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19" w:rsidRPr="0066004F" w:rsidRDefault="007C2CF5" w:rsidP="0066004F">
      <w:pPr>
        <w:spacing w:line="276" w:lineRule="auto"/>
        <w:jc w:val="center"/>
        <w:rPr>
          <w:rFonts w:ascii="Arial" w:hAnsi="Arial" w:cs="Arial"/>
        </w:rPr>
      </w:pPr>
      <w:r w:rsidRPr="0066004F">
        <w:rPr>
          <w:rFonts w:ascii="Arial" w:hAnsi="Arial" w:cs="Arial"/>
          <w:noProof/>
          <w:lang w:eastAsia="pl-PL" w:bidi="ar-SA"/>
        </w:rPr>
        <w:t xml:space="preserve"> 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7138E5" w:rsidRPr="0066004F" w:rsidTr="0066004F">
        <w:trPr>
          <w:trHeight w:val="2550"/>
        </w:trPr>
        <w:tc>
          <w:tcPr>
            <w:tcW w:w="4962" w:type="dxa"/>
          </w:tcPr>
          <w:p w:rsidR="007138E5" w:rsidRPr="0066004F" w:rsidRDefault="007138E5" w:rsidP="0066004F">
            <w:pPr>
              <w:spacing w:before="240" w:line="276" w:lineRule="auto"/>
              <w:rPr>
                <w:rFonts w:ascii="Arial" w:hAnsi="Arial" w:cs="Arial"/>
                <w:b/>
                <w:bCs/>
              </w:rPr>
            </w:pPr>
            <w:r w:rsidRPr="0066004F">
              <w:rPr>
                <w:rFonts w:ascii="Arial" w:hAnsi="Arial" w:cs="Arial"/>
              </w:rPr>
              <w:t>Data wpływu wniosku do PUP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1"/>
            </w:tblGrid>
            <w:tr w:rsidR="007138E5" w:rsidRPr="0066004F" w:rsidTr="002F11BB">
              <w:trPr>
                <w:trHeight w:val="1375"/>
              </w:trPr>
              <w:tc>
                <w:tcPr>
                  <w:tcW w:w="4101" w:type="dxa"/>
                </w:tcPr>
                <w:p w:rsidR="007138E5" w:rsidRPr="0066004F" w:rsidRDefault="007138E5" w:rsidP="0066004F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7138E5" w:rsidRPr="0066004F" w:rsidRDefault="007138E5" w:rsidP="0066004F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7138E5" w:rsidRPr="0066004F" w:rsidRDefault="007138E5" w:rsidP="0066004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187D0B" w:rsidRPr="0066004F" w:rsidRDefault="00187D0B" w:rsidP="004E5BA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7138E5" w:rsidRPr="0066004F" w:rsidRDefault="00995E88" w:rsidP="0066004F">
            <w:pPr>
              <w:spacing w:before="240" w:after="480" w:line="276" w:lineRule="auto"/>
              <w:ind w:right="-108"/>
              <w:rPr>
                <w:rFonts w:ascii="Arial" w:hAnsi="Arial" w:cs="Arial"/>
              </w:rPr>
            </w:pPr>
            <w:r w:rsidRPr="0066004F">
              <w:rPr>
                <w:rFonts w:ascii="Arial" w:hAnsi="Arial" w:cs="Arial"/>
                <w:noProof/>
                <w:lang w:eastAsia="pl-PL" w:bidi="ar-SA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1210310</wp:posOffset>
                      </wp:positionV>
                      <wp:extent cx="2337435" cy="532765"/>
                      <wp:effectExtent l="1905" t="0" r="3810" b="1905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743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27EE" w:rsidRPr="0066004F" w:rsidRDefault="00A927EE" w:rsidP="00187D0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66004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Powiatowy Urząd Pracy </w:t>
                                  </w:r>
                                </w:p>
                                <w:p w:rsidR="00A927EE" w:rsidRPr="0066004F" w:rsidRDefault="00A927EE" w:rsidP="0066004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6004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w Piotrkowie Trybunalskim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2.9pt;margin-top:95.3pt;width:184.05pt;height:41.9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" stroked="f">
                      <v:textbox>
                        <w:txbxContent>
                          <w:p w:rsidR="00A927EE" w:rsidRPr="0066004F" w:rsidRDefault="00A927EE" w:rsidP="00187D0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0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Powiatowy Urząd Pracy </w:t>
                            </w:r>
                          </w:p>
                          <w:p w:rsidR="00A927EE" w:rsidRPr="0066004F" w:rsidRDefault="00A927EE" w:rsidP="0066004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600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 Piotrkowie Trybunalskim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138E5" w:rsidRPr="0066004F">
              <w:rPr>
                <w:rFonts w:ascii="Arial" w:hAnsi="Arial" w:cs="Arial"/>
              </w:rPr>
              <w:t>Piotrków Trybunalski, dnia</w:t>
            </w:r>
            <w:r w:rsidR="00A306FA" w:rsidRPr="0066004F">
              <w:rPr>
                <w:rFonts w:ascii="Arial" w:hAnsi="Arial" w:cs="Arial"/>
              </w:rPr>
              <w:t xml:space="preserve"> </w:t>
            </w:r>
            <w:r w:rsidR="007D4968" w:rsidRPr="0066004F">
              <w:rPr>
                <w:rFonts w:ascii="Arial" w:hAnsi="Arial" w:cs="Arial"/>
              </w:rPr>
              <w:t xml:space="preserve"> </w:t>
            </w:r>
            <w:r w:rsidR="00A306FA" w:rsidRPr="0066004F">
              <w:rPr>
                <w:rFonts w:ascii="Arial" w:hAnsi="Arial" w:cs="Arial"/>
              </w:rPr>
              <w:t>___</w:t>
            </w:r>
            <w:r w:rsidR="002F519B" w:rsidRPr="0066004F">
              <w:rPr>
                <w:rFonts w:ascii="Arial" w:hAnsi="Arial" w:cs="Arial"/>
              </w:rPr>
              <w:t>_</w:t>
            </w:r>
            <w:r w:rsidR="00A306FA" w:rsidRPr="0066004F">
              <w:rPr>
                <w:rFonts w:ascii="Arial" w:hAnsi="Arial" w:cs="Arial"/>
              </w:rPr>
              <w:t>_______</w:t>
            </w:r>
          </w:p>
        </w:tc>
      </w:tr>
    </w:tbl>
    <w:p w:rsidR="00841289" w:rsidRPr="0066004F" w:rsidRDefault="00841289" w:rsidP="0066004F">
      <w:pPr>
        <w:spacing w:before="240" w:line="276" w:lineRule="auto"/>
        <w:jc w:val="center"/>
        <w:rPr>
          <w:rFonts w:ascii="Arial" w:hAnsi="Arial" w:cs="Arial"/>
          <w:b/>
          <w:bCs/>
        </w:rPr>
      </w:pPr>
      <w:r w:rsidRPr="0066004F">
        <w:rPr>
          <w:rFonts w:ascii="Arial" w:hAnsi="Arial" w:cs="Arial"/>
          <w:b/>
          <w:bCs/>
        </w:rPr>
        <w:t xml:space="preserve">WNIOSEK </w:t>
      </w:r>
    </w:p>
    <w:p w:rsidR="00841289" w:rsidRPr="0066004F" w:rsidRDefault="00841289" w:rsidP="0066004F">
      <w:pPr>
        <w:spacing w:line="276" w:lineRule="auto"/>
        <w:jc w:val="center"/>
        <w:rPr>
          <w:rFonts w:ascii="Arial" w:hAnsi="Arial" w:cs="Arial"/>
        </w:rPr>
      </w:pPr>
      <w:r w:rsidRPr="0066004F">
        <w:rPr>
          <w:rFonts w:ascii="Arial" w:hAnsi="Arial" w:cs="Arial"/>
          <w:b/>
          <w:bCs/>
        </w:rPr>
        <w:t xml:space="preserve">o przyznanie bonu na zasiedlenie dla osoby bezrobotnej </w:t>
      </w:r>
    </w:p>
    <w:p w:rsidR="00841289" w:rsidRPr="005903FA" w:rsidRDefault="00841289" w:rsidP="006600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903FA">
        <w:rPr>
          <w:rFonts w:ascii="Arial" w:hAnsi="Arial" w:cs="Arial"/>
          <w:sz w:val="20"/>
          <w:szCs w:val="20"/>
        </w:rPr>
        <w:t>na podstawi</w:t>
      </w:r>
      <w:r w:rsidR="007C10C5" w:rsidRPr="005903FA">
        <w:rPr>
          <w:rFonts w:ascii="Arial" w:hAnsi="Arial" w:cs="Arial"/>
          <w:sz w:val="20"/>
          <w:szCs w:val="20"/>
        </w:rPr>
        <w:t>e art. 208 ustawy z dnia 20 marca 20</w:t>
      </w:r>
      <w:r w:rsidR="004E5BA6">
        <w:rPr>
          <w:rFonts w:ascii="Arial" w:hAnsi="Arial" w:cs="Arial"/>
          <w:sz w:val="20"/>
          <w:szCs w:val="20"/>
        </w:rPr>
        <w:t>2</w:t>
      </w:r>
      <w:r w:rsidR="007C10C5" w:rsidRPr="005903FA">
        <w:rPr>
          <w:rFonts w:ascii="Arial" w:hAnsi="Arial" w:cs="Arial"/>
          <w:sz w:val="20"/>
          <w:szCs w:val="20"/>
        </w:rPr>
        <w:t xml:space="preserve">5 r. o </w:t>
      </w:r>
      <w:r w:rsidRPr="005903FA">
        <w:rPr>
          <w:rFonts w:ascii="Arial" w:hAnsi="Arial" w:cs="Arial"/>
          <w:sz w:val="20"/>
          <w:szCs w:val="20"/>
        </w:rPr>
        <w:t>ryn</w:t>
      </w:r>
      <w:r w:rsidR="0069012B" w:rsidRPr="005903FA">
        <w:rPr>
          <w:rFonts w:ascii="Arial" w:hAnsi="Arial" w:cs="Arial"/>
          <w:sz w:val="20"/>
          <w:szCs w:val="20"/>
        </w:rPr>
        <w:t>ku pracy</w:t>
      </w:r>
      <w:r w:rsidR="007C10C5" w:rsidRPr="005903FA">
        <w:rPr>
          <w:rFonts w:ascii="Arial" w:hAnsi="Arial" w:cs="Arial"/>
          <w:sz w:val="20"/>
          <w:szCs w:val="20"/>
        </w:rPr>
        <w:t xml:space="preserve"> i służbach zatrudnienia</w:t>
      </w:r>
      <w:r w:rsidR="0069012B" w:rsidRPr="005903FA">
        <w:rPr>
          <w:rFonts w:ascii="Arial" w:hAnsi="Arial" w:cs="Arial"/>
          <w:sz w:val="20"/>
          <w:szCs w:val="20"/>
        </w:rPr>
        <w:t xml:space="preserve"> </w:t>
      </w:r>
      <w:r w:rsidR="005903FA">
        <w:rPr>
          <w:rFonts w:ascii="Arial" w:hAnsi="Arial" w:cs="Arial"/>
          <w:sz w:val="20"/>
          <w:szCs w:val="20"/>
        </w:rPr>
        <w:br/>
      </w:r>
      <w:r w:rsidR="0069012B" w:rsidRPr="005903FA">
        <w:rPr>
          <w:rFonts w:ascii="Arial" w:hAnsi="Arial" w:cs="Arial"/>
          <w:sz w:val="20"/>
          <w:szCs w:val="20"/>
        </w:rPr>
        <w:t>(Dz.</w:t>
      </w:r>
      <w:r w:rsidR="007C10C5" w:rsidRPr="005903FA">
        <w:rPr>
          <w:rFonts w:ascii="Arial" w:hAnsi="Arial" w:cs="Arial"/>
          <w:sz w:val="20"/>
          <w:szCs w:val="20"/>
        </w:rPr>
        <w:t xml:space="preserve"> U. z 2025 roku, poz. 620</w:t>
      </w:r>
      <w:r w:rsidR="00B662C9">
        <w:rPr>
          <w:rFonts w:ascii="Arial" w:hAnsi="Arial" w:cs="Arial"/>
          <w:sz w:val="20"/>
          <w:szCs w:val="20"/>
        </w:rPr>
        <w:t xml:space="preserve"> ze zm.</w:t>
      </w:r>
      <w:r w:rsidR="007138E5" w:rsidRPr="005903FA">
        <w:rPr>
          <w:rFonts w:ascii="Arial" w:hAnsi="Arial" w:cs="Arial"/>
          <w:sz w:val="20"/>
          <w:szCs w:val="20"/>
        </w:rPr>
        <w:t>)</w:t>
      </w:r>
    </w:p>
    <w:p w:rsidR="00272385" w:rsidRPr="0066004F" w:rsidRDefault="005E63AE" w:rsidP="0066004F">
      <w:pPr>
        <w:widowControl/>
        <w:suppressAutoHyphens w:val="0"/>
        <w:autoSpaceDE w:val="0"/>
        <w:spacing w:before="240" w:after="240" w:line="276" w:lineRule="auto"/>
        <w:jc w:val="center"/>
        <w:rPr>
          <w:rFonts w:ascii="Arial" w:eastAsia="Times New Roman" w:hAnsi="Arial" w:cs="Arial"/>
          <w:lang w:eastAsia="ar-SA" w:bidi="ar-SA"/>
        </w:rPr>
      </w:pPr>
      <w:r w:rsidRPr="0066004F">
        <w:rPr>
          <w:rFonts w:ascii="Arial" w:eastAsia="Times New Roman" w:hAnsi="Arial" w:cs="Arial"/>
          <w:b/>
          <w:lang w:eastAsia="ar-SA" w:bidi="ar-SA"/>
        </w:rPr>
        <w:t>I.</w:t>
      </w:r>
      <w:r w:rsidR="00272385" w:rsidRPr="0066004F">
        <w:rPr>
          <w:rFonts w:ascii="Arial" w:eastAsia="Times New Roman" w:hAnsi="Arial" w:cs="Arial"/>
          <w:lang w:eastAsia="ar-SA" w:bidi="ar-SA"/>
        </w:rPr>
        <w:t xml:space="preserve"> </w:t>
      </w:r>
      <w:r w:rsidR="00272385" w:rsidRPr="0066004F">
        <w:rPr>
          <w:rFonts w:ascii="Arial" w:eastAsia="Times New Roman" w:hAnsi="Arial" w:cs="Arial"/>
          <w:b/>
          <w:lang w:eastAsia="ar-SA" w:bidi="ar-SA"/>
        </w:rPr>
        <w:t>DANE DOTYCZĄCE WNIOSKODAWCY</w:t>
      </w:r>
      <w:r w:rsidR="00BB0374" w:rsidRPr="0066004F">
        <w:rPr>
          <w:rFonts w:ascii="Arial" w:eastAsia="Times New Roman" w:hAnsi="Arial" w:cs="Arial"/>
          <w:b/>
          <w:lang w:eastAsia="ar-SA" w:bidi="ar-SA"/>
        </w:rPr>
        <w:t>:</w:t>
      </w:r>
    </w:p>
    <w:p w:rsidR="002B4552" w:rsidRDefault="00272385" w:rsidP="00955745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66004F">
        <w:rPr>
          <w:rFonts w:ascii="Arial" w:hAnsi="Arial" w:cs="Arial"/>
        </w:rPr>
        <w:t>Imię</w:t>
      </w:r>
      <w:r w:rsidR="002B4552">
        <w:rPr>
          <w:rFonts w:ascii="Arial" w:hAnsi="Arial" w:cs="Arial"/>
        </w:rPr>
        <w:t xml:space="preserve"> </w:t>
      </w:r>
      <w:r w:rsidRPr="0066004F">
        <w:rPr>
          <w:rFonts w:ascii="Arial" w:hAnsi="Arial" w:cs="Arial"/>
        </w:rPr>
        <w:t>i Nazwisko</w:t>
      </w:r>
      <w:r w:rsidR="0060085D" w:rsidRPr="0066004F">
        <w:rPr>
          <w:rFonts w:ascii="Arial" w:hAnsi="Arial" w:cs="Arial"/>
        </w:rPr>
        <w:t xml:space="preserve"> </w:t>
      </w:r>
      <w:r w:rsidR="002B4552">
        <w:rPr>
          <w:rFonts w:ascii="Arial" w:hAnsi="Arial" w:cs="Arial"/>
        </w:rPr>
        <w:t>________________________________________________</w:t>
      </w:r>
      <w:r w:rsidR="004E5BA6">
        <w:rPr>
          <w:rFonts w:ascii="Arial" w:hAnsi="Arial" w:cs="Arial"/>
        </w:rPr>
        <w:t>______</w:t>
      </w:r>
      <w:r w:rsidR="002B4552">
        <w:rPr>
          <w:rFonts w:ascii="Arial" w:hAnsi="Arial" w:cs="Arial"/>
        </w:rPr>
        <w:t>__</w:t>
      </w:r>
    </w:p>
    <w:p w:rsidR="002B4552" w:rsidRDefault="00431819" w:rsidP="009E0387">
      <w:pPr>
        <w:numPr>
          <w:ilvl w:val="0"/>
          <w:numId w:val="2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</w:rPr>
      </w:pPr>
      <w:r w:rsidRPr="0066004F">
        <w:rPr>
          <w:rFonts w:ascii="Arial" w:hAnsi="Arial" w:cs="Arial"/>
        </w:rPr>
        <w:t>A</w:t>
      </w:r>
      <w:r w:rsidR="00272385" w:rsidRPr="0066004F">
        <w:rPr>
          <w:rFonts w:ascii="Arial" w:hAnsi="Arial" w:cs="Arial"/>
        </w:rPr>
        <w:t xml:space="preserve">dres </w:t>
      </w:r>
      <w:r w:rsidRPr="0066004F">
        <w:rPr>
          <w:rFonts w:ascii="Arial" w:hAnsi="Arial" w:cs="Arial"/>
        </w:rPr>
        <w:t xml:space="preserve">obecnego </w:t>
      </w:r>
      <w:r w:rsidR="002B4552">
        <w:rPr>
          <w:rFonts w:ascii="Arial" w:hAnsi="Arial" w:cs="Arial"/>
        </w:rPr>
        <w:t xml:space="preserve">miejsca </w:t>
      </w:r>
      <w:r w:rsidR="00272385" w:rsidRPr="0066004F">
        <w:rPr>
          <w:rFonts w:ascii="Arial" w:hAnsi="Arial" w:cs="Arial"/>
        </w:rPr>
        <w:t>zamieszkania</w:t>
      </w:r>
      <w:r w:rsidR="0060085D" w:rsidRPr="0066004F">
        <w:rPr>
          <w:rFonts w:ascii="Arial" w:hAnsi="Arial" w:cs="Arial"/>
        </w:rPr>
        <w:t xml:space="preserve"> </w:t>
      </w:r>
      <w:r w:rsidR="002B4552">
        <w:rPr>
          <w:rFonts w:ascii="Arial" w:hAnsi="Arial" w:cs="Arial"/>
        </w:rPr>
        <w:t>________________________________</w:t>
      </w:r>
    </w:p>
    <w:p w:rsidR="002B4552" w:rsidRDefault="002B4552" w:rsidP="002B4552">
      <w:pPr>
        <w:tabs>
          <w:tab w:val="left" w:pos="284"/>
        </w:tabs>
        <w:spacing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B662C9" w:rsidRDefault="008239C5" w:rsidP="009E0387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66004F">
        <w:rPr>
          <w:rFonts w:ascii="Arial" w:hAnsi="Arial" w:cs="Arial"/>
        </w:rPr>
        <w:t>Adres do korespondencji</w:t>
      </w:r>
      <w:r w:rsidR="002D4767" w:rsidRPr="0066004F">
        <w:rPr>
          <w:rFonts w:ascii="Arial" w:hAnsi="Arial" w:cs="Arial"/>
        </w:rPr>
        <w:t xml:space="preserve"> </w:t>
      </w:r>
      <w:r w:rsidR="002B4552">
        <w:rPr>
          <w:rFonts w:ascii="Arial" w:hAnsi="Arial" w:cs="Arial"/>
        </w:rPr>
        <w:t>______________________________________</w:t>
      </w:r>
      <w:r w:rsidR="00B662C9">
        <w:rPr>
          <w:rFonts w:ascii="Arial" w:hAnsi="Arial" w:cs="Arial"/>
          <w:u w:val="single"/>
        </w:rPr>
        <w:t xml:space="preserve">                                               </w:t>
      </w:r>
    </w:p>
    <w:p w:rsidR="00B662C9" w:rsidRPr="00B662C9" w:rsidRDefault="00B662C9" w:rsidP="009E0387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Adres zameldowania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 xml:space="preserve">      </w:t>
      </w:r>
    </w:p>
    <w:p w:rsidR="00272385" w:rsidRPr="0066004F" w:rsidRDefault="0066004F" w:rsidP="009E0387">
      <w:pPr>
        <w:numPr>
          <w:ilvl w:val="0"/>
          <w:numId w:val="2"/>
        </w:num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PESEL</w:t>
      </w:r>
      <w:r w:rsidR="00DE19E4">
        <w:rPr>
          <w:rStyle w:val="Odwoanieprzypisudolnego"/>
          <w:rFonts w:ascii="Arial" w:hAnsi="Arial" w:cs="Arial"/>
        </w:rPr>
        <w:footnoteReference w:customMarkFollows="1" w:id="1"/>
        <w:t>*</w:t>
      </w:r>
      <w:r>
        <w:rPr>
          <w:rStyle w:val="Odwoanieprzypisudolnego"/>
          <w:rFonts w:ascii="Arial" w:hAnsi="Arial" w:cs="Arial"/>
        </w:rPr>
        <w:t xml:space="preserve"> </w:t>
      </w:r>
      <w:r w:rsidR="00AD7E3B" w:rsidRPr="0066004F">
        <w:rPr>
          <w:rFonts w:ascii="Arial" w:hAnsi="Arial" w:cs="Arial"/>
        </w:rPr>
        <w:t>__</w:t>
      </w:r>
      <w:r w:rsidR="0098323D" w:rsidRPr="0066004F">
        <w:rPr>
          <w:rFonts w:ascii="Arial" w:hAnsi="Arial" w:cs="Arial"/>
        </w:rPr>
        <w:t>___</w:t>
      </w:r>
      <w:r w:rsidR="00431819" w:rsidRPr="0066004F">
        <w:rPr>
          <w:rFonts w:ascii="Arial" w:hAnsi="Arial" w:cs="Arial"/>
        </w:rPr>
        <w:t>____</w:t>
      </w:r>
      <w:r w:rsidR="0098323D" w:rsidRPr="0066004F">
        <w:rPr>
          <w:rFonts w:ascii="Arial" w:hAnsi="Arial" w:cs="Arial"/>
        </w:rPr>
        <w:t>_</w:t>
      </w:r>
      <w:r w:rsidR="00431819" w:rsidRPr="0066004F">
        <w:rPr>
          <w:rFonts w:ascii="Arial" w:hAnsi="Arial" w:cs="Arial"/>
        </w:rPr>
        <w:t>_________</w:t>
      </w:r>
      <w:r w:rsidR="00EE7CA3" w:rsidRPr="0066004F">
        <w:rPr>
          <w:rFonts w:ascii="Arial" w:hAnsi="Arial" w:cs="Arial"/>
        </w:rPr>
        <w:t>_______</w:t>
      </w:r>
      <w:r w:rsidR="002B4552">
        <w:rPr>
          <w:rFonts w:ascii="Arial" w:hAnsi="Arial" w:cs="Arial"/>
        </w:rPr>
        <w:t>______________________________</w:t>
      </w:r>
      <w:r w:rsidR="004E5BA6">
        <w:rPr>
          <w:rFonts w:ascii="Arial" w:hAnsi="Arial" w:cs="Arial"/>
        </w:rPr>
        <w:t>_</w:t>
      </w:r>
    </w:p>
    <w:p w:rsidR="007138E5" w:rsidRDefault="00272385" w:rsidP="009E0387">
      <w:pPr>
        <w:numPr>
          <w:ilvl w:val="0"/>
          <w:numId w:val="2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</w:rPr>
      </w:pPr>
      <w:r w:rsidRPr="0066004F">
        <w:rPr>
          <w:rFonts w:ascii="Arial" w:hAnsi="Arial" w:cs="Arial"/>
        </w:rPr>
        <w:t>Nr telefonu</w:t>
      </w:r>
      <w:r w:rsidR="002B4552">
        <w:rPr>
          <w:rFonts w:ascii="Arial" w:hAnsi="Arial" w:cs="Arial"/>
        </w:rPr>
        <w:t xml:space="preserve"> _________________,</w:t>
      </w:r>
      <w:r w:rsidR="007138E5" w:rsidRPr="0066004F">
        <w:rPr>
          <w:rFonts w:ascii="Arial" w:hAnsi="Arial" w:cs="Arial"/>
        </w:rPr>
        <w:t xml:space="preserve"> </w:t>
      </w:r>
      <w:r w:rsidR="002B4552">
        <w:rPr>
          <w:rFonts w:ascii="Arial" w:hAnsi="Arial" w:cs="Arial"/>
        </w:rPr>
        <w:t>a</w:t>
      </w:r>
      <w:r w:rsidR="00B0483F" w:rsidRPr="0066004F">
        <w:rPr>
          <w:rFonts w:ascii="Arial" w:hAnsi="Arial" w:cs="Arial"/>
        </w:rPr>
        <w:t>dres e-</w:t>
      </w:r>
      <w:r w:rsidRPr="0066004F">
        <w:rPr>
          <w:rFonts w:ascii="Arial" w:hAnsi="Arial" w:cs="Arial"/>
        </w:rPr>
        <w:t>mail</w:t>
      </w:r>
      <w:r w:rsidR="007138E5" w:rsidRPr="0066004F">
        <w:rPr>
          <w:rFonts w:ascii="Arial" w:hAnsi="Arial" w:cs="Arial"/>
        </w:rPr>
        <w:t xml:space="preserve"> </w:t>
      </w:r>
      <w:r w:rsidR="00431819" w:rsidRPr="0066004F">
        <w:rPr>
          <w:rFonts w:ascii="Arial" w:hAnsi="Arial" w:cs="Arial"/>
        </w:rPr>
        <w:t>___</w:t>
      </w:r>
      <w:r w:rsidR="007138E5" w:rsidRPr="0066004F">
        <w:rPr>
          <w:rFonts w:ascii="Arial" w:hAnsi="Arial" w:cs="Arial"/>
        </w:rPr>
        <w:t>_</w:t>
      </w:r>
      <w:r w:rsidR="002B4552">
        <w:rPr>
          <w:rFonts w:ascii="Arial" w:hAnsi="Arial" w:cs="Arial"/>
        </w:rPr>
        <w:t>____________________</w:t>
      </w:r>
      <w:r w:rsidR="006A7F4A">
        <w:rPr>
          <w:rFonts w:ascii="Arial" w:hAnsi="Arial" w:cs="Arial"/>
        </w:rPr>
        <w:t>__</w:t>
      </w:r>
    </w:p>
    <w:p w:rsidR="00C5768A" w:rsidRPr="0066004F" w:rsidRDefault="00C5768A" w:rsidP="009E0387">
      <w:pPr>
        <w:numPr>
          <w:ilvl w:val="0"/>
          <w:numId w:val="2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do e-doręczeń </w:t>
      </w:r>
      <w:r w:rsidRPr="00C5768A">
        <w:rPr>
          <w:rFonts w:ascii="Arial" w:hAnsi="Arial" w:cs="Arial"/>
          <w:i/>
        </w:rPr>
        <w:t xml:space="preserve">(w przypadku posiadania) </w:t>
      </w:r>
      <w:r>
        <w:rPr>
          <w:rFonts w:ascii="Arial" w:hAnsi="Arial" w:cs="Arial"/>
        </w:rPr>
        <w:t>_________________________</w:t>
      </w:r>
    </w:p>
    <w:p w:rsidR="00841289" w:rsidRPr="0066004F" w:rsidRDefault="00272385" w:rsidP="009E0387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</w:rPr>
      </w:pPr>
      <w:r w:rsidRPr="0066004F">
        <w:rPr>
          <w:rFonts w:ascii="Arial" w:hAnsi="Arial" w:cs="Arial"/>
        </w:rPr>
        <w:t>Miejscowość zamieszkania w związku z podjęciem</w:t>
      </w:r>
      <w:r w:rsidR="00841289" w:rsidRPr="0066004F">
        <w:rPr>
          <w:rFonts w:ascii="Arial" w:eastAsia="Times New Roman" w:hAnsi="Arial" w:cs="Arial"/>
          <w:lang w:eastAsia="ar-SA" w:bidi="ar-SA"/>
        </w:rPr>
        <w:t xml:space="preserve"> (właściwe zaznaczyć):</w:t>
      </w:r>
    </w:p>
    <w:p w:rsidR="00841289" w:rsidRPr="0066004F" w:rsidRDefault="00841289" w:rsidP="00955745">
      <w:pPr>
        <w:widowControl/>
        <w:suppressAutoHyphens w:val="0"/>
        <w:autoSpaceDE w:val="0"/>
        <w:spacing w:after="120"/>
        <w:ind w:left="720"/>
        <w:jc w:val="both"/>
        <w:rPr>
          <w:rFonts w:ascii="Arial" w:hAnsi="Arial" w:cs="Arial"/>
          <w:b/>
        </w:rPr>
      </w:pPr>
      <w:r w:rsidRPr="0066004F">
        <w:rPr>
          <w:rFonts w:ascii="Arial" w:hAnsi="Arial" w:cs="Arial"/>
          <w:b/>
        </w:rPr>
        <w:t xml:space="preserve">□ </w:t>
      </w:r>
      <w:r w:rsidRPr="0066004F">
        <w:rPr>
          <w:rFonts w:ascii="Arial" w:eastAsia="Times New Roman" w:hAnsi="Arial" w:cs="Arial"/>
          <w:b/>
          <w:lang w:eastAsia="ar-SA" w:bidi="ar-SA"/>
        </w:rPr>
        <w:t>zatrudnienia</w:t>
      </w:r>
      <w:r w:rsidR="0066004F" w:rsidRPr="0066004F">
        <w:rPr>
          <w:rFonts w:ascii="Arial" w:hAnsi="Arial" w:cs="Arial"/>
          <w:b/>
        </w:rPr>
        <w:t xml:space="preserve"> </w:t>
      </w:r>
      <w:r w:rsidR="00955745">
        <w:rPr>
          <w:rFonts w:ascii="Arial" w:hAnsi="Arial" w:cs="Arial"/>
          <w:b/>
        </w:rPr>
        <w:t xml:space="preserve">  </w:t>
      </w:r>
      <w:r w:rsidRPr="0066004F">
        <w:rPr>
          <w:rFonts w:ascii="Arial" w:hAnsi="Arial" w:cs="Arial"/>
          <w:b/>
        </w:rPr>
        <w:t xml:space="preserve">□ </w:t>
      </w:r>
      <w:r w:rsidRPr="0066004F">
        <w:rPr>
          <w:rFonts w:ascii="Arial" w:eastAsia="Times New Roman" w:hAnsi="Arial" w:cs="Arial"/>
          <w:b/>
          <w:lang w:eastAsia="ar-SA" w:bidi="ar-SA"/>
        </w:rPr>
        <w:t>innej pracy zarobkowe</w:t>
      </w:r>
      <w:r w:rsidR="0066004F" w:rsidRPr="0066004F">
        <w:rPr>
          <w:rFonts w:ascii="Arial" w:eastAsia="Times New Roman" w:hAnsi="Arial" w:cs="Arial"/>
          <w:b/>
          <w:lang w:eastAsia="ar-SA" w:bidi="ar-SA"/>
        </w:rPr>
        <w:t xml:space="preserve">j </w:t>
      </w:r>
      <w:r w:rsidR="00955745">
        <w:rPr>
          <w:rFonts w:ascii="Arial" w:eastAsia="Times New Roman" w:hAnsi="Arial" w:cs="Arial"/>
          <w:b/>
          <w:lang w:eastAsia="ar-SA" w:bidi="ar-SA"/>
        </w:rPr>
        <w:t xml:space="preserve">  </w:t>
      </w:r>
      <w:r w:rsidRPr="0066004F">
        <w:rPr>
          <w:rFonts w:ascii="Arial" w:hAnsi="Arial" w:cs="Arial"/>
          <w:b/>
        </w:rPr>
        <w:t xml:space="preserve">□ </w:t>
      </w:r>
      <w:r w:rsidRPr="0066004F">
        <w:rPr>
          <w:rFonts w:ascii="Arial" w:eastAsia="Times New Roman" w:hAnsi="Arial" w:cs="Arial"/>
          <w:b/>
          <w:lang w:eastAsia="ar-SA" w:bidi="ar-SA"/>
        </w:rPr>
        <w:t>działalności gospodarczej</w:t>
      </w:r>
    </w:p>
    <w:p w:rsidR="005E63AE" w:rsidRPr="0066004F" w:rsidRDefault="00A81E8E" w:rsidP="00955745">
      <w:pPr>
        <w:widowControl/>
        <w:suppressAutoHyphens w:val="0"/>
        <w:autoSpaceDE w:val="0"/>
        <w:ind w:left="720"/>
        <w:jc w:val="both"/>
        <w:rPr>
          <w:rFonts w:ascii="Arial" w:eastAsia="Times New Roman" w:hAnsi="Arial" w:cs="Arial"/>
          <w:lang w:eastAsia="ar-SA" w:bidi="ar-SA"/>
        </w:rPr>
      </w:pPr>
      <w:r w:rsidRPr="0066004F">
        <w:rPr>
          <w:rFonts w:ascii="Arial" w:eastAsia="Times New Roman" w:hAnsi="Arial" w:cs="Arial"/>
          <w:lang w:eastAsia="ar-SA" w:bidi="ar-SA"/>
        </w:rPr>
        <w:t>_______________</w:t>
      </w:r>
      <w:r w:rsidR="007138E5" w:rsidRPr="0066004F">
        <w:rPr>
          <w:rFonts w:ascii="Arial" w:eastAsia="Times New Roman" w:hAnsi="Arial" w:cs="Arial"/>
          <w:lang w:eastAsia="ar-SA" w:bidi="ar-SA"/>
        </w:rPr>
        <w:t>_______</w:t>
      </w:r>
      <w:r w:rsidR="00AD7E3B" w:rsidRPr="0066004F">
        <w:rPr>
          <w:rFonts w:ascii="Arial" w:eastAsia="Times New Roman" w:hAnsi="Arial" w:cs="Arial"/>
          <w:lang w:eastAsia="ar-SA" w:bidi="ar-SA"/>
        </w:rPr>
        <w:t>___</w:t>
      </w:r>
      <w:r w:rsidR="007138E5" w:rsidRPr="0066004F">
        <w:rPr>
          <w:rFonts w:ascii="Arial" w:eastAsia="Times New Roman" w:hAnsi="Arial" w:cs="Arial"/>
          <w:lang w:eastAsia="ar-SA" w:bidi="ar-SA"/>
        </w:rPr>
        <w:t>_______________</w:t>
      </w:r>
      <w:r w:rsidR="00955745">
        <w:rPr>
          <w:rFonts w:ascii="Arial" w:eastAsia="Times New Roman" w:hAnsi="Arial" w:cs="Arial"/>
          <w:lang w:eastAsia="ar-SA" w:bidi="ar-SA"/>
        </w:rPr>
        <w:t>______________________</w:t>
      </w:r>
    </w:p>
    <w:p w:rsidR="00A81E8E" w:rsidRPr="0066004F" w:rsidRDefault="00A81E8E" w:rsidP="00955745">
      <w:pPr>
        <w:widowControl/>
        <w:suppressAutoHyphens w:val="0"/>
        <w:autoSpaceDE w:val="0"/>
        <w:spacing w:after="120"/>
        <w:ind w:left="720"/>
        <w:jc w:val="center"/>
        <w:rPr>
          <w:rFonts w:ascii="Arial" w:eastAsia="Times New Roman" w:hAnsi="Arial" w:cs="Arial"/>
          <w:sz w:val="20"/>
          <w:szCs w:val="20"/>
          <w:lang w:eastAsia="ar-SA" w:bidi="ar-SA"/>
        </w:rPr>
      </w:pPr>
      <w:r w:rsidRPr="0066004F">
        <w:rPr>
          <w:rFonts w:ascii="Arial" w:eastAsia="Times New Roman" w:hAnsi="Arial" w:cs="Arial"/>
          <w:sz w:val="20"/>
          <w:szCs w:val="20"/>
          <w:lang w:eastAsia="ar-SA" w:bidi="ar-SA"/>
        </w:rPr>
        <w:t>/na</w:t>
      </w:r>
      <w:r w:rsidR="00FF383D" w:rsidRPr="0066004F">
        <w:rPr>
          <w:rFonts w:ascii="Arial" w:eastAsia="Times New Roman" w:hAnsi="Arial" w:cs="Arial"/>
          <w:sz w:val="20"/>
          <w:szCs w:val="20"/>
          <w:lang w:eastAsia="ar-SA" w:bidi="ar-SA"/>
        </w:rPr>
        <w:t>z</w:t>
      </w:r>
      <w:r w:rsidRPr="0066004F">
        <w:rPr>
          <w:rFonts w:ascii="Arial" w:eastAsia="Times New Roman" w:hAnsi="Arial" w:cs="Arial"/>
          <w:sz w:val="20"/>
          <w:szCs w:val="20"/>
          <w:lang w:eastAsia="ar-SA" w:bidi="ar-SA"/>
        </w:rPr>
        <w:t>wa miejscowości/</w:t>
      </w:r>
    </w:p>
    <w:p w:rsidR="00272385" w:rsidRPr="0066004F" w:rsidRDefault="00272385" w:rsidP="009E0387">
      <w:pPr>
        <w:widowControl/>
        <w:numPr>
          <w:ilvl w:val="0"/>
          <w:numId w:val="2"/>
        </w:numPr>
        <w:tabs>
          <w:tab w:val="left" w:pos="709"/>
        </w:tabs>
        <w:suppressAutoHyphens w:val="0"/>
        <w:autoSpaceDE w:val="0"/>
        <w:spacing w:after="120"/>
        <w:rPr>
          <w:rFonts w:ascii="Arial" w:eastAsia="Times New Roman" w:hAnsi="Arial" w:cs="Arial"/>
          <w:lang w:eastAsia="ar-SA" w:bidi="ar-SA"/>
        </w:rPr>
      </w:pPr>
      <w:r w:rsidRPr="0066004F">
        <w:rPr>
          <w:rFonts w:ascii="Arial" w:eastAsia="Times New Roman" w:hAnsi="Arial" w:cs="Arial"/>
          <w:lang w:eastAsia="ar-SA" w:bidi="ar-SA"/>
        </w:rPr>
        <w:t>Odległość m</w:t>
      </w:r>
      <w:r w:rsidR="0086566B" w:rsidRPr="0066004F">
        <w:rPr>
          <w:rFonts w:ascii="Arial" w:eastAsia="Times New Roman" w:hAnsi="Arial" w:cs="Arial"/>
          <w:lang w:eastAsia="ar-SA" w:bidi="ar-SA"/>
        </w:rPr>
        <w:t xml:space="preserve">iejscowości wymienionej w pkt. </w:t>
      </w:r>
      <w:r w:rsidR="00B662C9">
        <w:rPr>
          <w:rFonts w:ascii="Arial" w:eastAsia="Times New Roman" w:hAnsi="Arial" w:cs="Arial"/>
          <w:lang w:eastAsia="ar-SA" w:bidi="ar-SA"/>
        </w:rPr>
        <w:t>7</w:t>
      </w:r>
      <w:r w:rsidR="00A81E8E" w:rsidRPr="0066004F">
        <w:rPr>
          <w:rFonts w:ascii="Arial" w:eastAsia="Times New Roman" w:hAnsi="Arial" w:cs="Arial"/>
          <w:lang w:eastAsia="ar-SA" w:bidi="ar-SA"/>
        </w:rPr>
        <w:t>,</w:t>
      </w:r>
      <w:r w:rsidR="00F84AE0" w:rsidRPr="0066004F">
        <w:rPr>
          <w:rFonts w:ascii="Arial" w:eastAsia="Times New Roman" w:hAnsi="Arial" w:cs="Arial"/>
          <w:lang w:eastAsia="ar-SA" w:bidi="ar-SA"/>
        </w:rPr>
        <w:t xml:space="preserve"> od miejsca dotychczasowego </w:t>
      </w:r>
      <w:r w:rsidRPr="0066004F">
        <w:rPr>
          <w:rFonts w:ascii="Arial" w:eastAsia="Times New Roman" w:hAnsi="Arial" w:cs="Arial"/>
          <w:lang w:eastAsia="ar-SA" w:bidi="ar-SA"/>
        </w:rPr>
        <w:t xml:space="preserve">zamieszkania </w:t>
      </w:r>
      <w:r w:rsidR="00BA7CDE" w:rsidRPr="0066004F">
        <w:rPr>
          <w:rFonts w:ascii="Arial" w:eastAsia="Times New Roman" w:hAnsi="Arial" w:cs="Arial"/>
          <w:lang w:eastAsia="ar-SA" w:bidi="ar-SA"/>
        </w:rPr>
        <w:t>wynosi</w:t>
      </w:r>
      <w:r w:rsidR="006C2F23" w:rsidRPr="0066004F">
        <w:rPr>
          <w:rFonts w:ascii="Arial" w:eastAsia="Times New Roman" w:hAnsi="Arial" w:cs="Arial"/>
          <w:lang w:eastAsia="ar-SA" w:bidi="ar-SA"/>
        </w:rPr>
        <w:t xml:space="preserve"> ______________</w:t>
      </w:r>
      <w:r w:rsidR="00FF383D" w:rsidRPr="0066004F">
        <w:rPr>
          <w:rFonts w:ascii="Arial" w:eastAsia="Times New Roman" w:hAnsi="Arial" w:cs="Arial"/>
          <w:lang w:eastAsia="ar-SA" w:bidi="ar-SA"/>
        </w:rPr>
        <w:t xml:space="preserve"> </w:t>
      </w:r>
      <w:r w:rsidR="00BA7CDE" w:rsidRPr="0066004F">
        <w:rPr>
          <w:rFonts w:ascii="Arial" w:eastAsia="Times New Roman" w:hAnsi="Arial" w:cs="Arial"/>
          <w:lang w:eastAsia="ar-SA" w:bidi="ar-SA"/>
        </w:rPr>
        <w:t>km</w:t>
      </w:r>
      <w:r w:rsidR="00E27B00" w:rsidRPr="0066004F">
        <w:rPr>
          <w:rFonts w:ascii="Arial" w:eastAsia="Times New Roman" w:hAnsi="Arial" w:cs="Arial"/>
          <w:lang w:eastAsia="ar-SA" w:bidi="ar-SA"/>
        </w:rPr>
        <w:t>.</w:t>
      </w:r>
    </w:p>
    <w:p w:rsidR="00841289" w:rsidRPr="0066004F" w:rsidRDefault="002B4552" w:rsidP="009E0387">
      <w:pPr>
        <w:widowControl/>
        <w:numPr>
          <w:ilvl w:val="0"/>
          <w:numId w:val="2"/>
        </w:numPr>
        <w:suppressAutoHyphens w:val="0"/>
        <w:autoSpaceDE w:val="0"/>
        <w:spacing w:after="12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Najkrótszy c</w:t>
      </w:r>
      <w:r w:rsidR="007C10C5">
        <w:rPr>
          <w:rFonts w:ascii="Arial" w:eastAsia="Times New Roman" w:hAnsi="Arial" w:cs="Arial"/>
          <w:lang w:eastAsia="ar-SA" w:bidi="ar-SA"/>
        </w:rPr>
        <w:t>zas dotarcia</w:t>
      </w:r>
      <w:r w:rsidR="00A81E8E" w:rsidRPr="0066004F">
        <w:rPr>
          <w:rFonts w:ascii="Arial" w:eastAsia="Times New Roman" w:hAnsi="Arial" w:cs="Arial"/>
          <w:lang w:eastAsia="ar-SA" w:bidi="ar-SA"/>
        </w:rPr>
        <w:t xml:space="preserve"> do miejsc</w:t>
      </w:r>
      <w:r>
        <w:rPr>
          <w:rFonts w:ascii="Arial" w:eastAsia="Times New Roman" w:hAnsi="Arial" w:cs="Arial"/>
          <w:lang w:eastAsia="ar-SA" w:bidi="ar-SA"/>
        </w:rPr>
        <w:t>owości</w:t>
      </w:r>
      <w:r w:rsidR="00A81E8E" w:rsidRPr="0066004F">
        <w:rPr>
          <w:rFonts w:ascii="Arial" w:eastAsia="Times New Roman" w:hAnsi="Arial" w:cs="Arial"/>
          <w:lang w:eastAsia="ar-SA" w:bidi="ar-SA"/>
        </w:rPr>
        <w:t xml:space="preserve"> wykonywania pracy</w:t>
      </w:r>
      <w:r>
        <w:rPr>
          <w:rFonts w:ascii="Arial" w:eastAsia="Times New Roman" w:hAnsi="Arial" w:cs="Arial"/>
          <w:lang w:eastAsia="ar-SA" w:bidi="ar-SA"/>
        </w:rPr>
        <w:t xml:space="preserve"> / pracy zarobkowej / działalności gospodarczej </w:t>
      </w:r>
      <w:r w:rsidR="006871E9" w:rsidRPr="0066004F">
        <w:rPr>
          <w:rFonts w:ascii="Arial" w:eastAsia="Times New Roman" w:hAnsi="Arial" w:cs="Arial"/>
          <w:lang w:eastAsia="ar-SA" w:bidi="ar-SA"/>
        </w:rPr>
        <w:t xml:space="preserve">i powrotu do </w:t>
      </w:r>
      <w:r>
        <w:rPr>
          <w:rFonts w:ascii="Arial" w:eastAsia="Times New Roman" w:hAnsi="Arial" w:cs="Arial"/>
          <w:lang w:eastAsia="ar-SA" w:bidi="ar-SA"/>
        </w:rPr>
        <w:t xml:space="preserve">dotychczasowego </w:t>
      </w:r>
      <w:r w:rsidR="006871E9" w:rsidRPr="0066004F">
        <w:rPr>
          <w:rFonts w:ascii="Arial" w:eastAsia="Times New Roman" w:hAnsi="Arial" w:cs="Arial"/>
          <w:lang w:eastAsia="ar-SA" w:bidi="ar-SA"/>
        </w:rPr>
        <w:t xml:space="preserve">miejsca </w:t>
      </w:r>
      <w:r w:rsidR="00500A5A">
        <w:rPr>
          <w:rFonts w:ascii="Arial" w:eastAsia="Times New Roman" w:hAnsi="Arial" w:cs="Arial"/>
          <w:lang w:eastAsia="ar-SA" w:bidi="ar-SA"/>
        </w:rPr>
        <w:t>zamieszkania</w:t>
      </w:r>
      <w:r>
        <w:rPr>
          <w:rFonts w:ascii="Arial" w:eastAsia="Times New Roman" w:hAnsi="Arial" w:cs="Arial"/>
          <w:lang w:eastAsia="ar-SA" w:bidi="ar-SA"/>
        </w:rPr>
        <w:t xml:space="preserve"> </w:t>
      </w:r>
      <w:r w:rsidR="00BA7CDE" w:rsidRPr="0066004F">
        <w:rPr>
          <w:rFonts w:ascii="Arial" w:eastAsia="Times New Roman" w:hAnsi="Arial" w:cs="Arial"/>
          <w:lang w:eastAsia="ar-SA" w:bidi="ar-SA"/>
        </w:rPr>
        <w:t>wynosi</w:t>
      </w:r>
      <w:r w:rsidR="006C2F23" w:rsidRPr="0066004F">
        <w:rPr>
          <w:rFonts w:ascii="Arial" w:eastAsia="Times New Roman" w:hAnsi="Arial" w:cs="Arial"/>
          <w:lang w:eastAsia="ar-SA" w:bidi="ar-SA"/>
        </w:rPr>
        <w:t xml:space="preserve"> _______________ </w:t>
      </w:r>
      <w:r w:rsidR="00BA7CDE" w:rsidRPr="0066004F">
        <w:rPr>
          <w:rFonts w:ascii="Arial" w:eastAsia="Times New Roman" w:hAnsi="Arial" w:cs="Arial"/>
          <w:lang w:eastAsia="ar-SA" w:bidi="ar-SA"/>
        </w:rPr>
        <w:t>godzin dziennie</w:t>
      </w:r>
      <w:r w:rsidR="00E27B00" w:rsidRPr="0066004F">
        <w:rPr>
          <w:rFonts w:ascii="Arial" w:eastAsia="Times New Roman" w:hAnsi="Arial" w:cs="Arial"/>
          <w:lang w:eastAsia="ar-SA" w:bidi="ar-SA"/>
        </w:rPr>
        <w:t>.</w:t>
      </w:r>
    </w:p>
    <w:p w:rsidR="006C2F23" w:rsidRPr="0066004F" w:rsidRDefault="00366BFD" w:rsidP="009E0387">
      <w:pPr>
        <w:widowControl/>
        <w:numPr>
          <w:ilvl w:val="0"/>
          <w:numId w:val="2"/>
        </w:numPr>
        <w:suppressAutoHyphens w:val="0"/>
        <w:autoSpaceDE w:val="0"/>
        <w:spacing w:after="120"/>
        <w:ind w:left="714" w:hanging="357"/>
        <w:rPr>
          <w:rFonts w:ascii="Arial" w:eastAsia="Times New Roman" w:hAnsi="Arial" w:cs="Arial"/>
          <w:lang w:eastAsia="ar-SA" w:bidi="ar-SA"/>
        </w:rPr>
      </w:pPr>
      <w:r w:rsidRPr="0066004F">
        <w:rPr>
          <w:rFonts w:ascii="Arial" w:eastAsia="Times New Roman" w:hAnsi="Arial" w:cs="Arial"/>
          <w:lang w:eastAsia="ar-SA" w:bidi="ar-SA"/>
        </w:rPr>
        <w:t>Przewidywane miesięczne wynagrodzenie lub</w:t>
      </w:r>
      <w:r w:rsidR="008239C5" w:rsidRPr="0066004F">
        <w:rPr>
          <w:rFonts w:ascii="Arial" w:eastAsia="Times New Roman" w:hAnsi="Arial" w:cs="Arial"/>
          <w:lang w:eastAsia="ar-SA" w:bidi="ar-SA"/>
        </w:rPr>
        <w:t xml:space="preserve"> przychód (brutto</w:t>
      </w:r>
      <w:r w:rsidR="006C2F23" w:rsidRPr="0066004F">
        <w:rPr>
          <w:rFonts w:ascii="Arial" w:eastAsia="Times New Roman" w:hAnsi="Arial" w:cs="Arial"/>
          <w:lang w:eastAsia="ar-SA" w:bidi="ar-SA"/>
        </w:rPr>
        <w:t xml:space="preserve">) </w:t>
      </w:r>
      <w:r w:rsidR="0066004F">
        <w:rPr>
          <w:rFonts w:ascii="Arial" w:eastAsia="Times New Roman" w:hAnsi="Arial" w:cs="Arial"/>
          <w:lang w:eastAsia="ar-SA" w:bidi="ar-SA"/>
        </w:rPr>
        <w:t>________</w:t>
      </w:r>
      <w:r w:rsidR="00CB3A72" w:rsidRPr="0066004F">
        <w:rPr>
          <w:rFonts w:ascii="Arial" w:eastAsia="Times New Roman" w:hAnsi="Arial" w:cs="Arial"/>
          <w:lang w:eastAsia="ar-SA" w:bidi="ar-SA"/>
        </w:rPr>
        <w:t>_____</w:t>
      </w:r>
      <w:r w:rsidR="00955745">
        <w:rPr>
          <w:rFonts w:ascii="Arial" w:eastAsia="Times New Roman" w:hAnsi="Arial" w:cs="Arial"/>
          <w:lang w:eastAsia="ar-SA" w:bidi="ar-SA"/>
        </w:rPr>
        <w:t>_______</w:t>
      </w:r>
      <w:r w:rsidR="00C5768A">
        <w:rPr>
          <w:rFonts w:ascii="Arial" w:eastAsia="Times New Roman" w:hAnsi="Arial" w:cs="Arial"/>
          <w:lang w:eastAsia="ar-SA" w:bidi="ar-SA"/>
        </w:rPr>
        <w:t>__________</w:t>
      </w:r>
      <w:r w:rsidR="00955745">
        <w:rPr>
          <w:rFonts w:ascii="Arial" w:eastAsia="Times New Roman" w:hAnsi="Arial" w:cs="Arial"/>
          <w:lang w:eastAsia="ar-SA" w:bidi="ar-SA"/>
        </w:rPr>
        <w:t>_</w:t>
      </w:r>
      <w:r w:rsidR="0066004F">
        <w:rPr>
          <w:rFonts w:ascii="Arial" w:eastAsia="Times New Roman" w:hAnsi="Arial" w:cs="Arial"/>
          <w:lang w:eastAsia="ar-SA" w:bidi="ar-SA"/>
        </w:rPr>
        <w:t> </w:t>
      </w:r>
      <w:r w:rsidR="00CB3A72" w:rsidRPr="0066004F">
        <w:rPr>
          <w:rFonts w:ascii="Arial" w:eastAsia="Times New Roman" w:hAnsi="Arial" w:cs="Arial"/>
          <w:lang w:eastAsia="ar-SA" w:bidi="ar-SA"/>
        </w:rPr>
        <w:t>zł</w:t>
      </w:r>
      <w:r w:rsidR="00955745">
        <w:rPr>
          <w:rFonts w:ascii="Arial" w:eastAsia="Times New Roman" w:hAnsi="Arial" w:cs="Arial"/>
          <w:lang w:eastAsia="ar-SA" w:bidi="ar-SA"/>
        </w:rPr>
        <w:t>.</w:t>
      </w:r>
    </w:p>
    <w:p w:rsidR="00C47152" w:rsidRDefault="00EE7CA3" w:rsidP="00166342">
      <w:pPr>
        <w:pStyle w:val="Styl1"/>
      </w:pPr>
      <w:r w:rsidRPr="00C5768A">
        <w:t>P</w:t>
      </w:r>
      <w:r w:rsidR="00C47152" w:rsidRPr="00C5768A">
        <w:t>lanowany</w:t>
      </w:r>
      <w:r w:rsidR="00955745" w:rsidRPr="00C5768A">
        <w:t xml:space="preserve"> </w:t>
      </w:r>
      <w:r w:rsidR="00C47152" w:rsidRPr="00C5768A">
        <w:t>termin</w:t>
      </w:r>
      <w:r w:rsidR="00955745" w:rsidRPr="00C5768A">
        <w:t xml:space="preserve"> p</w:t>
      </w:r>
      <w:r w:rsidR="00C47152" w:rsidRPr="00C5768A">
        <w:t xml:space="preserve">odjęcia </w:t>
      </w:r>
      <w:r w:rsidR="00955745" w:rsidRPr="00C5768A">
        <w:t>z</w:t>
      </w:r>
      <w:r w:rsidR="00C47152" w:rsidRPr="00C5768A">
        <w:t>atrudnienia</w:t>
      </w:r>
      <w:r w:rsidR="00C5768A">
        <w:t>, wykony</w:t>
      </w:r>
      <w:r w:rsidR="00EF1621">
        <w:t>wania innej pracy zarobkowej lub</w:t>
      </w:r>
      <w:r w:rsidR="00C5768A">
        <w:t xml:space="preserve"> działalności gospodarczej</w:t>
      </w:r>
      <w:r w:rsidR="00955745" w:rsidRPr="00C5768A">
        <w:t xml:space="preserve"> </w:t>
      </w:r>
      <w:r w:rsidR="00C5768A">
        <w:t>_______</w:t>
      </w:r>
      <w:r w:rsidR="00955745" w:rsidRPr="00955745">
        <w:t>__________</w:t>
      </w:r>
      <w:r w:rsidR="00955745">
        <w:t>_________________</w:t>
      </w:r>
      <w:r w:rsidR="00B047AB">
        <w:t>___</w:t>
      </w:r>
      <w:r w:rsidR="00955745">
        <w:t>_</w:t>
      </w:r>
      <w:r w:rsidR="00955745" w:rsidRPr="00955745">
        <w:t xml:space="preserve"> </w:t>
      </w:r>
    </w:p>
    <w:p w:rsidR="00B662C9" w:rsidRPr="00B662C9" w:rsidRDefault="00B662C9" w:rsidP="00166342">
      <w:pPr>
        <w:pStyle w:val="Styl1"/>
      </w:pPr>
      <w:r>
        <w:t>Nazwa, REGON, NIP przyszłego pracodawcy</w:t>
      </w:r>
      <w:r>
        <w:rPr>
          <w:u w:val="single"/>
        </w:rPr>
        <w:t xml:space="preserve">                                                        </w:t>
      </w:r>
    </w:p>
    <w:p w:rsidR="00B662C9" w:rsidRDefault="003D6B83" w:rsidP="00B662C9">
      <w:pPr>
        <w:widowControl/>
        <w:suppressAutoHyphens w:val="0"/>
        <w:autoSpaceDE w:val="0"/>
        <w:spacing w:after="120"/>
        <w:ind w:left="357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</w:t>
      </w:r>
      <w:r w:rsidR="00B662C9"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</w:t>
      </w:r>
      <w:r w:rsidR="00B662C9">
        <w:rPr>
          <w:rFonts w:ascii="Arial" w:eastAsia="Times New Roman" w:hAnsi="Arial" w:cs="Arial"/>
          <w:lang w:eastAsia="ar-SA" w:bidi="ar-SA"/>
        </w:rPr>
        <w:t xml:space="preserve"> </w:t>
      </w:r>
    </w:p>
    <w:p w:rsidR="007B7693" w:rsidRPr="007B7693" w:rsidRDefault="00B662C9" w:rsidP="009E0387">
      <w:pPr>
        <w:widowControl/>
        <w:numPr>
          <w:ilvl w:val="0"/>
          <w:numId w:val="2"/>
        </w:numPr>
        <w:suppressAutoHyphens w:val="0"/>
        <w:autoSpaceDE w:val="0"/>
        <w:spacing w:after="12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lastRenderedPageBreak/>
        <w:t xml:space="preserve">Kod PKD 2025 </w:t>
      </w:r>
      <w:r w:rsidR="007B7693">
        <w:rPr>
          <w:rFonts w:ascii="Arial" w:eastAsia="Times New Roman" w:hAnsi="Arial" w:cs="Arial"/>
          <w:lang w:eastAsia="ar-SA" w:bidi="ar-SA"/>
        </w:rPr>
        <w:t xml:space="preserve">planowanej działalności gospodarczej </w:t>
      </w:r>
      <w:r w:rsidR="007B7693"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</w:t>
      </w:r>
    </w:p>
    <w:p w:rsidR="007B7693" w:rsidRPr="007B7693" w:rsidRDefault="007B7693" w:rsidP="009E0387">
      <w:pPr>
        <w:widowControl/>
        <w:numPr>
          <w:ilvl w:val="0"/>
          <w:numId w:val="2"/>
        </w:numPr>
        <w:suppressAutoHyphens w:val="0"/>
        <w:autoSpaceDE w:val="0"/>
        <w:spacing w:after="12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Adres pracodawcy/działalności gospodarczej </w:t>
      </w: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</w:t>
      </w:r>
    </w:p>
    <w:p w:rsidR="00B662C9" w:rsidRPr="007B7693" w:rsidRDefault="007B7693" w:rsidP="007B7693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</w:t>
      </w:r>
      <w:r w:rsidRPr="007B7693">
        <w:rPr>
          <w:rFonts w:ascii="Arial" w:eastAsia="Times New Roman" w:hAnsi="Arial" w:cs="Arial"/>
          <w:lang w:eastAsia="ar-SA" w:bidi="ar-SA"/>
        </w:rPr>
        <w:t xml:space="preserve">                     </w:t>
      </w:r>
      <w:r w:rsidR="00B662C9" w:rsidRPr="007B7693">
        <w:rPr>
          <w:rFonts w:ascii="Arial" w:eastAsia="Times New Roman" w:hAnsi="Arial" w:cs="Arial"/>
          <w:lang w:eastAsia="ar-SA" w:bidi="ar-SA"/>
        </w:rPr>
        <w:t xml:space="preserve">        </w:t>
      </w:r>
    </w:p>
    <w:p w:rsidR="00C47152" w:rsidRDefault="00C47152" w:rsidP="009E0387">
      <w:pPr>
        <w:widowControl/>
        <w:numPr>
          <w:ilvl w:val="0"/>
          <w:numId w:val="2"/>
        </w:numPr>
        <w:suppressAutoHyphens w:val="0"/>
        <w:autoSpaceDE w:val="0"/>
        <w:spacing w:after="120"/>
        <w:rPr>
          <w:rFonts w:ascii="Arial" w:eastAsia="Times New Roman" w:hAnsi="Arial" w:cs="Arial"/>
          <w:lang w:eastAsia="ar-SA" w:bidi="ar-SA"/>
        </w:rPr>
      </w:pPr>
      <w:r w:rsidRPr="0066004F">
        <w:rPr>
          <w:rFonts w:ascii="Arial" w:eastAsia="Times New Roman" w:hAnsi="Arial" w:cs="Arial"/>
          <w:lang w:eastAsia="ar-SA" w:bidi="ar-SA"/>
        </w:rPr>
        <w:t>Wnioskowana kwota bonu na zasiedlenie</w:t>
      </w:r>
      <w:r w:rsidR="0066004F">
        <w:rPr>
          <w:rFonts w:ascii="Arial" w:eastAsia="Times New Roman" w:hAnsi="Arial" w:cs="Arial"/>
          <w:b/>
          <w:lang w:eastAsia="ar-SA" w:bidi="ar-SA"/>
        </w:rPr>
        <w:t xml:space="preserve"> </w:t>
      </w:r>
      <w:r w:rsidRPr="0066004F">
        <w:rPr>
          <w:rFonts w:ascii="Arial" w:eastAsia="Times New Roman" w:hAnsi="Arial" w:cs="Arial"/>
          <w:lang w:eastAsia="ar-SA" w:bidi="ar-SA"/>
        </w:rPr>
        <w:t>______________________</w:t>
      </w:r>
      <w:r w:rsidR="00AF57E6" w:rsidRPr="0066004F">
        <w:rPr>
          <w:rFonts w:ascii="Arial" w:eastAsia="Times New Roman" w:hAnsi="Arial" w:cs="Arial"/>
          <w:lang w:eastAsia="ar-SA" w:bidi="ar-SA"/>
        </w:rPr>
        <w:t>____</w:t>
      </w:r>
      <w:r w:rsidR="00CB3A72" w:rsidRPr="0066004F">
        <w:rPr>
          <w:rFonts w:ascii="Arial" w:eastAsia="Times New Roman" w:hAnsi="Arial" w:cs="Arial"/>
          <w:lang w:eastAsia="ar-SA" w:bidi="ar-SA"/>
        </w:rPr>
        <w:t xml:space="preserve">___zł </w:t>
      </w:r>
    </w:p>
    <w:p w:rsidR="00C5768A" w:rsidRPr="00EA3A2B" w:rsidRDefault="007B7693" w:rsidP="009E0387">
      <w:pPr>
        <w:widowControl/>
        <w:numPr>
          <w:ilvl w:val="0"/>
          <w:numId w:val="2"/>
        </w:numPr>
        <w:suppressAutoHyphens w:val="0"/>
        <w:autoSpaceDE w:val="0"/>
        <w:spacing w:after="120"/>
        <w:rPr>
          <w:rFonts w:ascii="Arial" w:eastAsia="Times New Roman" w:hAnsi="Arial" w:cs="Arial"/>
          <w:lang w:eastAsia="ar-SA" w:bidi="ar-SA"/>
        </w:rPr>
      </w:pPr>
      <w:r w:rsidRPr="00EA3A2B">
        <w:rPr>
          <w:rFonts w:ascii="Arial" w:eastAsia="Times New Roman" w:hAnsi="Arial" w:cs="Arial"/>
          <w:lang w:eastAsia="ar-SA" w:bidi="ar-SA"/>
        </w:rPr>
        <w:t>Uzasadnienie celowości przyznania bonu na zasiedlenie ( z uwzględnieniem</w:t>
      </w:r>
      <w:r w:rsidR="00EA3A2B" w:rsidRPr="00EA3A2B">
        <w:rPr>
          <w:rFonts w:ascii="Arial" w:eastAsia="Times New Roman" w:hAnsi="Arial" w:cs="Arial"/>
          <w:lang w:eastAsia="ar-SA" w:bidi="ar-SA"/>
        </w:rPr>
        <w:t xml:space="preserve">           </w:t>
      </w:r>
      <w:r w:rsidRPr="00EA3A2B">
        <w:rPr>
          <w:rFonts w:ascii="Arial" w:eastAsia="Times New Roman" w:hAnsi="Arial" w:cs="Arial"/>
          <w:lang w:eastAsia="ar-SA" w:bidi="ar-SA"/>
        </w:rPr>
        <w:t>potencjalnych kosztów, które wnioskodawca poniesie w związku ze zmianą miejsca zamieszkania)</w:t>
      </w:r>
      <w:r w:rsidRPr="00EA3A2B"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</w:t>
      </w:r>
    </w:p>
    <w:p w:rsidR="007B7693" w:rsidRDefault="007B7693" w:rsidP="007B7693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    </w:t>
      </w:r>
    </w:p>
    <w:p w:rsidR="00EA3A2B" w:rsidRDefault="007B7693" w:rsidP="007B7693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</w:t>
      </w:r>
    </w:p>
    <w:p w:rsidR="00EA3A2B" w:rsidRDefault="00EA3A2B" w:rsidP="007B7693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  </w:t>
      </w:r>
    </w:p>
    <w:p w:rsidR="00EA3A2B" w:rsidRDefault="00EA3A2B" w:rsidP="007B7693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</w:t>
      </w:r>
    </w:p>
    <w:p w:rsidR="00EA3A2B" w:rsidRDefault="00EA3A2B" w:rsidP="00EA3A2B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 </w:t>
      </w:r>
    </w:p>
    <w:p w:rsidR="00777DB0" w:rsidRDefault="00777DB0" w:rsidP="00EA3A2B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      </w:t>
      </w:r>
    </w:p>
    <w:p w:rsidR="00777DB0" w:rsidRDefault="00777DB0" w:rsidP="00EA3A2B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      </w:t>
      </w:r>
    </w:p>
    <w:p w:rsidR="00777DB0" w:rsidRDefault="00777DB0" w:rsidP="00EA3A2B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</w:t>
      </w:r>
    </w:p>
    <w:p w:rsidR="00777DB0" w:rsidRDefault="00777DB0" w:rsidP="00EA3A2B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    </w:t>
      </w:r>
    </w:p>
    <w:p w:rsidR="00DB49D2" w:rsidRDefault="00777DB0" w:rsidP="00EA3A2B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 </w:t>
      </w:r>
    </w:p>
    <w:p w:rsidR="00DB49D2" w:rsidRDefault="00DB49D2" w:rsidP="00EA3A2B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</w:t>
      </w:r>
    </w:p>
    <w:p w:rsidR="00777DB0" w:rsidRDefault="00DB49D2" w:rsidP="00EA3A2B">
      <w:pPr>
        <w:widowControl/>
        <w:suppressAutoHyphens w:val="0"/>
        <w:autoSpaceDE w:val="0"/>
        <w:spacing w:after="120"/>
        <w:ind w:left="360"/>
        <w:rPr>
          <w:rFonts w:ascii="Arial" w:eastAsia="Times New Roman" w:hAnsi="Arial" w:cs="Arial"/>
          <w:u w:val="single"/>
          <w:lang w:eastAsia="ar-SA" w:bidi="ar-SA"/>
        </w:rPr>
      </w:pPr>
      <w:r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               </w:t>
      </w:r>
      <w:r w:rsidR="00777DB0">
        <w:rPr>
          <w:rFonts w:ascii="Arial" w:eastAsia="Times New Roman" w:hAnsi="Arial" w:cs="Arial"/>
          <w:u w:val="single"/>
          <w:lang w:eastAsia="ar-SA" w:bidi="ar-SA"/>
        </w:rPr>
        <w:t xml:space="preserve"> </w:t>
      </w:r>
    </w:p>
    <w:p w:rsidR="00FA2161" w:rsidRDefault="00EA3A2B" w:rsidP="00EA3A2B">
      <w:pPr>
        <w:widowControl/>
        <w:suppressAutoHyphens w:val="0"/>
        <w:autoSpaceDE w:val="0"/>
        <w:ind w:left="36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17.Proszę o przekazanie śro</w:t>
      </w:r>
      <w:r w:rsidR="00B031E1">
        <w:rPr>
          <w:rFonts w:ascii="Arial" w:eastAsia="Times New Roman" w:hAnsi="Arial" w:cs="Arial"/>
          <w:lang w:eastAsia="ar-SA" w:bidi="ar-SA"/>
        </w:rPr>
        <w:t xml:space="preserve">dków w ramach bonu na rachunek </w:t>
      </w:r>
      <w:r>
        <w:rPr>
          <w:rFonts w:ascii="Arial" w:eastAsia="Times New Roman" w:hAnsi="Arial" w:cs="Arial"/>
          <w:lang w:eastAsia="ar-SA" w:bidi="ar-SA"/>
        </w:rPr>
        <w:t>bankowy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031E1" w:rsidRPr="00340E66" w:rsidTr="00340E66">
        <w:trPr>
          <w:trHeight w:val="486"/>
          <w:jc w:val="center"/>
        </w:trPr>
        <w:tc>
          <w:tcPr>
            <w:tcW w:w="284" w:type="dxa"/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  <w:r w:rsidRPr="00340E66">
              <w:rPr>
                <w:rFonts w:ascii="Arial" w:eastAsia="Times New Roman" w:hAnsi="Arial" w:cs="Arial"/>
                <w:lang w:eastAsia="ar-SA" w:bidi="ar-SA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  <w:r w:rsidRPr="00340E66">
              <w:rPr>
                <w:rFonts w:ascii="Arial" w:eastAsia="Times New Roman" w:hAnsi="Arial" w:cs="Arial"/>
                <w:lang w:eastAsia="ar-SA" w:bidi="ar-SA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  <w:r w:rsidRPr="00340E66">
              <w:rPr>
                <w:rFonts w:ascii="Arial" w:eastAsia="Times New Roman" w:hAnsi="Arial" w:cs="Arial"/>
                <w:lang w:eastAsia="ar-SA" w:bidi="ar-SA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  <w:r w:rsidRPr="00340E66">
              <w:rPr>
                <w:rFonts w:ascii="Arial" w:eastAsia="Times New Roman" w:hAnsi="Arial" w:cs="Arial"/>
                <w:lang w:eastAsia="ar-SA" w:bidi="ar-SA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  <w:r w:rsidRPr="00340E66">
              <w:rPr>
                <w:rFonts w:ascii="Arial" w:eastAsia="Times New Roman" w:hAnsi="Arial" w:cs="Arial"/>
                <w:lang w:eastAsia="ar-SA" w:bidi="ar-SA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  <w:r w:rsidRPr="00340E66">
              <w:rPr>
                <w:rFonts w:ascii="Arial" w:eastAsia="Times New Roman" w:hAnsi="Arial" w:cs="Arial"/>
                <w:lang w:eastAsia="ar-SA" w:bidi="ar-SA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B031E1" w:rsidRPr="00340E66" w:rsidRDefault="00B031E1" w:rsidP="00340E66">
            <w:pPr>
              <w:widowControl/>
              <w:suppressAutoHyphens w:val="0"/>
              <w:autoSpaceDE w:val="0"/>
              <w:jc w:val="center"/>
              <w:rPr>
                <w:rFonts w:ascii="Arial" w:eastAsia="Times New Roman" w:hAnsi="Arial" w:cs="Arial"/>
                <w:lang w:eastAsia="ar-SA" w:bidi="ar-SA"/>
              </w:rPr>
            </w:pPr>
          </w:p>
        </w:tc>
      </w:tr>
    </w:tbl>
    <w:p w:rsidR="003D6B83" w:rsidRDefault="00B031E1" w:rsidP="00EA3A2B">
      <w:pPr>
        <w:widowControl/>
        <w:suppressAutoHyphens w:val="0"/>
        <w:autoSpaceDE w:val="0"/>
        <w:ind w:left="36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  </w:t>
      </w:r>
    </w:p>
    <w:p w:rsidR="003D6B83" w:rsidRDefault="00E77881" w:rsidP="009E0387">
      <w:pPr>
        <w:widowControl/>
        <w:numPr>
          <w:ilvl w:val="0"/>
          <w:numId w:val="3"/>
        </w:numPr>
        <w:suppressAutoHyphens w:val="0"/>
        <w:autoSpaceDE w:val="0"/>
        <w:rPr>
          <w:rFonts w:ascii="Arial" w:eastAsia="Times New Roman" w:hAnsi="Arial" w:cs="Arial"/>
          <w:lang w:eastAsia="ar-SA" w:bidi="ar-SA"/>
        </w:rPr>
      </w:pPr>
      <w:r w:rsidRPr="0066004F">
        <w:rPr>
          <w:rFonts w:ascii="Arial" w:eastAsia="Times New Roman" w:hAnsi="Arial" w:cs="Arial"/>
          <w:lang w:eastAsia="ar-SA" w:bidi="ar-SA"/>
        </w:rPr>
        <w:t xml:space="preserve">Oświadczam, że </w:t>
      </w:r>
      <w:r w:rsidRPr="0066004F">
        <w:rPr>
          <w:rFonts w:ascii="Arial" w:eastAsia="Times New Roman" w:hAnsi="Arial" w:cs="Arial"/>
          <w:b/>
          <w:lang w:eastAsia="ar-SA" w:bidi="ar-SA"/>
        </w:rPr>
        <w:t>jestem</w:t>
      </w:r>
      <w:r w:rsidR="0066004F">
        <w:rPr>
          <w:rFonts w:ascii="Arial" w:eastAsia="Times New Roman" w:hAnsi="Arial" w:cs="Arial"/>
          <w:b/>
          <w:lang w:eastAsia="ar-SA" w:bidi="ar-SA"/>
        </w:rPr>
        <w:t xml:space="preserve"> </w:t>
      </w:r>
      <w:r w:rsidRPr="0066004F">
        <w:rPr>
          <w:rFonts w:ascii="Arial" w:eastAsia="Times New Roman" w:hAnsi="Arial" w:cs="Arial"/>
          <w:b/>
          <w:lang w:eastAsia="ar-SA" w:bidi="ar-SA"/>
        </w:rPr>
        <w:t>/</w:t>
      </w:r>
      <w:r w:rsidR="0066004F">
        <w:rPr>
          <w:rFonts w:ascii="Arial" w:eastAsia="Times New Roman" w:hAnsi="Arial" w:cs="Arial"/>
          <w:b/>
          <w:lang w:eastAsia="ar-SA" w:bidi="ar-SA"/>
        </w:rPr>
        <w:t xml:space="preserve"> </w:t>
      </w:r>
      <w:r w:rsidRPr="0066004F">
        <w:rPr>
          <w:rFonts w:ascii="Arial" w:eastAsia="Times New Roman" w:hAnsi="Arial" w:cs="Arial"/>
          <w:b/>
          <w:lang w:eastAsia="ar-SA" w:bidi="ar-SA"/>
        </w:rPr>
        <w:t>nie jestem</w:t>
      </w:r>
      <w:r w:rsidR="00DE19E4">
        <w:rPr>
          <w:rStyle w:val="Odwoanieprzypisudolnego"/>
          <w:rFonts w:ascii="Arial" w:eastAsia="Times New Roman" w:hAnsi="Arial" w:cs="Arial"/>
          <w:b/>
          <w:lang w:eastAsia="ar-SA" w:bidi="ar-SA"/>
        </w:rPr>
        <w:footnoteReference w:customMarkFollows="1" w:id="2"/>
        <w:t>*</w:t>
      </w:r>
      <w:r w:rsidRPr="0066004F">
        <w:rPr>
          <w:rFonts w:ascii="Arial" w:eastAsia="Times New Roman" w:hAnsi="Arial" w:cs="Arial"/>
          <w:lang w:eastAsia="ar-SA" w:bidi="ar-SA"/>
        </w:rPr>
        <w:t xml:space="preserve"> objęty karą zakazu dostępu do środków, </w:t>
      </w:r>
    </w:p>
    <w:p w:rsidR="003D6B83" w:rsidRDefault="003D6B83" w:rsidP="003D6B83">
      <w:pPr>
        <w:widowControl/>
        <w:suppressAutoHyphens w:val="0"/>
        <w:autoSpaceDE w:val="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</w:t>
      </w:r>
      <w:r w:rsidR="0052354C">
        <w:rPr>
          <w:rFonts w:ascii="Arial" w:eastAsia="Times New Roman" w:hAnsi="Arial" w:cs="Arial"/>
          <w:lang w:eastAsia="ar-SA" w:bidi="ar-SA"/>
        </w:rPr>
        <w:t xml:space="preserve">      </w:t>
      </w:r>
      <w:r>
        <w:rPr>
          <w:rFonts w:ascii="Arial" w:eastAsia="Times New Roman" w:hAnsi="Arial" w:cs="Arial"/>
          <w:lang w:eastAsia="ar-SA" w:bidi="ar-SA"/>
        </w:rPr>
        <w:t xml:space="preserve"> </w:t>
      </w:r>
      <w:r w:rsidR="00E77881" w:rsidRPr="0066004F">
        <w:rPr>
          <w:rFonts w:ascii="Arial" w:eastAsia="Times New Roman" w:hAnsi="Arial" w:cs="Arial"/>
          <w:lang w:eastAsia="ar-SA" w:bidi="ar-SA"/>
        </w:rPr>
        <w:t>o</w:t>
      </w:r>
      <w:r w:rsidR="0066004F">
        <w:rPr>
          <w:rFonts w:ascii="Arial" w:eastAsia="Times New Roman" w:hAnsi="Arial" w:cs="Arial"/>
          <w:lang w:eastAsia="ar-SA" w:bidi="ar-SA"/>
        </w:rPr>
        <w:t> </w:t>
      </w:r>
      <w:r w:rsidR="00E77881" w:rsidRPr="0066004F">
        <w:rPr>
          <w:rFonts w:ascii="Arial" w:eastAsia="Times New Roman" w:hAnsi="Arial" w:cs="Arial"/>
          <w:lang w:eastAsia="ar-SA" w:bidi="ar-SA"/>
        </w:rPr>
        <w:t>których mowa w art. 5 ust. 3 pkt</w:t>
      </w:r>
      <w:r w:rsidR="00F84AE0" w:rsidRPr="0066004F">
        <w:rPr>
          <w:rFonts w:ascii="Arial" w:eastAsia="Times New Roman" w:hAnsi="Arial" w:cs="Arial"/>
          <w:lang w:eastAsia="ar-SA" w:bidi="ar-SA"/>
        </w:rPr>
        <w:t>.</w:t>
      </w:r>
      <w:r w:rsidR="00B047AB">
        <w:rPr>
          <w:rFonts w:ascii="Arial" w:eastAsia="Times New Roman" w:hAnsi="Arial" w:cs="Arial"/>
          <w:lang w:eastAsia="ar-SA" w:bidi="ar-SA"/>
        </w:rPr>
        <w:t xml:space="preserve"> 1 </w:t>
      </w:r>
      <w:r w:rsidR="00E77881" w:rsidRPr="0066004F">
        <w:rPr>
          <w:rFonts w:ascii="Arial" w:eastAsia="Times New Roman" w:hAnsi="Arial" w:cs="Arial"/>
          <w:lang w:eastAsia="ar-SA" w:bidi="ar-SA"/>
        </w:rPr>
        <w:t>i 4 ustawy z dnia 27 sierpnia 2009 roku</w:t>
      </w:r>
      <w:r w:rsidR="005E61EF" w:rsidRPr="0066004F">
        <w:rPr>
          <w:rFonts w:ascii="Arial" w:eastAsia="Times New Roman" w:hAnsi="Arial" w:cs="Arial"/>
          <w:lang w:eastAsia="ar-SA" w:bidi="ar-SA"/>
        </w:rPr>
        <w:t xml:space="preserve"> </w:t>
      </w:r>
    </w:p>
    <w:p w:rsidR="00C46484" w:rsidRDefault="003D6B83" w:rsidP="003D6B83">
      <w:pPr>
        <w:widowControl/>
        <w:suppressAutoHyphens w:val="0"/>
        <w:autoSpaceDE w:val="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</w:t>
      </w:r>
      <w:r w:rsidR="0052354C">
        <w:rPr>
          <w:rFonts w:ascii="Arial" w:eastAsia="Times New Roman" w:hAnsi="Arial" w:cs="Arial"/>
          <w:lang w:eastAsia="ar-SA" w:bidi="ar-SA"/>
        </w:rPr>
        <w:t xml:space="preserve">      </w:t>
      </w:r>
      <w:r w:rsidR="005E61EF" w:rsidRPr="0066004F">
        <w:rPr>
          <w:rFonts w:ascii="Arial" w:eastAsia="Times New Roman" w:hAnsi="Arial" w:cs="Arial"/>
          <w:lang w:eastAsia="ar-SA" w:bidi="ar-SA"/>
        </w:rPr>
        <w:t>o</w:t>
      </w:r>
      <w:r w:rsidR="00545506">
        <w:rPr>
          <w:rFonts w:ascii="Arial" w:eastAsia="Times New Roman" w:hAnsi="Arial" w:cs="Arial"/>
          <w:lang w:eastAsia="ar-SA" w:bidi="ar-SA"/>
        </w:rPr>
        <w:t> </w:t>
      </w:r>
      <w:r w:rsidR="005E61EF" w:rsidRPr="0066004F">
        <w:rPr>
          <w:rFonts w:ascii="Arial" w:eastAsia="Times New Roman" w:hAnsi="Arial" w:cs="Arial"/>
          <w:lang w:eastAsia="ar-SA" w:bidi="ar-SA"/>
        </w:rPr>
        <w:t>fi</w:t>
      </w:r>
      <w:r w:rsidR="00673171" w:rsidRPr="0066004F">
        <w:rPr>
          <w:rFonts w:ascii="Arial" w:eastAsia="Times New Roman" w:hAnsi="Arial" w:cs="Arial"/>
          <w:lang w:eastAsia="ar-SA" w:bidi="ar-SA"/>
        </w:rPr>
        <w:t>nansa</w:t>
      </w:r>
      <w:r w:rsidR="00F84AE0" w:rsidRPr="0066004F">
        <w:rPr>
          <w:rFonts w:ascii="Arial" w:eastAsia="Times New Roman" w:hAnsi="Arial" w:cs="Arial"/>
          <w:lang w:eastAsia="ar-SA" w:bidi="ar-SA"/>
        </w:rPr>
        <w:t xml:space="preserve">ch publicznych </w:t>
      </w:r>
      <w:r w:rsidR="009A2152" w:rsidRPr="0066004F">
        <w:rPr>
          <w:rFonts w:ascii="Arial" w:eastAsia="Times New Roman" w:hAnsi="Arial" w:cs="Arial"/>
          <w:lang w:eastAsia="ar-SA" w:bidi="ar-SA"/>
        </w:rPr>
        <w:t>(t</w:t>
      </w:r>
      <w:r w:rsidR="00F84AE0" w:rsidRPr="0066004F">
        <w:rPr>
          <w:rFonts w:ascii="Arial" w:eastAsia="Times New Roman" w:hAnsi="Arial" w:cs="Arial"/>
          <w:lang w:eastAsia="ar-SA" w:bidi="ar-SA"/>
        </w:rPr>
        <w:t>j.</w:t>
      </w:r>
      <w:r w:rsidR="009A2152" w:rsidRPr="0066004F">
        <w:rPr>
          <w:rFonts w:ascii="Arial" w:eastAsia="Times New Roman" w:hAnsi="Arial" w:cs="Arial"/>
          <w:lang w:eastAsia="ar-SA" w:bidi="ar-SA"/>
        </w:rPr>
        <w:t xml:space="preserve"> </w:t>
      </w:r>
      <w:r w:rsidR="00C203DE" w:rsidRPr="0066004F">
        <w:rPr>
          <w:rFonts w:ascii="Arial" w:eastAsia="Times New Roman" w:hAnsi="Arial" w:cs="Arial"/>
          <w:lang w:eastAsia="ar-SA" w:bidi="ar-SA"/>
        </w:rPr>
        <w:t>Dz. U. 202</w:t>
      </w:r>
      <w:r w:rsidR="00C64D40" w:rsidRPr="0066004F">
        <w:rPr>
          <w:rFonts w:ascii="Arial" w:eastAsia="Times New Roman" w:hAnsi="Arial" w:cs="Arial"/>
          <w:lang w:eastAsia="ar-SA" w:bidi="ar-SA"/>
        </w:rPr>
        <w:t>3,</w:t>
      </w:r>
      <w:r w:rsidR="00006D2B" w:rsidRPr="0066004F">
        <w:rPr>
          <w:rFonts w:ascii="Arial" w:eastAsia="Times New Roman" w:hAnsi="Arial" w:cs="Arial"/>
          <w:lang w:eastAsia="ar-SA" w:bidi="ar-SA"/>
        </w:rPr>
        <w:t xml:space="preserve"> poz. </w:t>
      </w:r>
      <w:r w:rsidR="00C203DE" w:rsidRPr="0066004F">
        <w:rPr>
          <w:rFonts w:ascii="Arial" w:eastAsia="Times New Roman" w:hAnsi="Arial" w:cs="Arial"/>
          <w:lang w:eastAsia="ar-SA" w:bidi="ar-SA"/>
        </w:rPr>
        <w:t>1</w:t>
      </w:r>
      <w:r w:rsidR="00C64D40" w:rsidRPr="0066004F">
        <w:rPr>
          <w:rFonts w:ascii="Arial" w:eastAsia="Times New Roman" w:hAnsi="Arial" w:cs="Arial"/>
          <w:lang w:eastAsia="ar-SA" w:bidi="ar-SA"/>
        </w:rPr>
        <w:t>270</w:t>
      </w:r>
      <w:r w:rsidR="005E61EF" w:rsidRPr="0066004F">
        <w:rPr>
          <w:rFonts w:ascii="Arial" w:eastAsia="Times New Roman" w:hAnsi="Arial" w:cs="Arial"/>
          <w:lang w:eastAsia="ar-SA" w:bidi="ar-SA"/>
        </w:rPr>
        <w:t xml:space="preserve"> ze zm.).</w:t>
      </w:r>
    </w:p>
    <w:p w:rsidR="00C46484" w:rsidRDefault="00C46484" w:rsidP="00C46484">
      <w:pPr>
        <w:widowControl/>
        <w:pBdr>
          <w:bottom w:val="single" w:sz="12" w:space="1" w:color="auto"/>
        </w:pBdr>
        <w:suppressAutoHyphens w:val="0"/>
        <w:autoSpaceDE w:val="0"/>
        <w:ind w:left="360"/>
        <w:jc w:val="both"/>
        <w:rPr>
          <w:rFonts w:ascii="Arial" w:eastAsia="Times New Roman" w:hAnsi="Arial" w:cs="Arial"/>
          <w:b/>
          <w:lang w:eastAsia="ar-SA" w:bidi="ar-SA"/>
        </w:rPr>
      </w:pPr>
    </w:p>
    <w:p w:rsidR="00C46484" w:rsidRPr="005903FA" w:rsidRDefault="00673171" w:rsidP="00B047AB">
      <w:pPr>
        <w:widowControl/>
        <w:pBdr>
          <w:bottom w:val="single" w:sz="12" w:space="1" w:color="auto"/>
        </w:pBdr>
        <w:suppressAutoHyphens w:val="0"/>
        <w:autoSpaceDE w:val="0"/>
        <w:ind w:left="360"/>
        <w:rPr>
          <w:rFonts w:ascii="Arial" w:eastAsia="Times New Roman" w:hAnsi="Arial" w:cs="Arial"/>
          <w:b/>
          <w:sz w:val="22"/>
          <w:szCs w:val="22"/>
          <w:lang w:eastAsia="ar-SA" w:bidi="ar-SA"/>
        </w:rPr>
      </w:pPr>
      <w:r w:rsidRPr="005903FA">
        <w:rPr>
          <w:rFonts w:ascii="Arial" w:eastAsia="Times New Roman" w:hAnsi="Arial" w:cs="Arial"/>
          <w:b/>
          <w:sz w:val="22"/>
          <w:szCs w:val="22"/>
          <w:lang w:eastAsia="ar-SA" w:bidi="ar-SA"/>
        </w:rPr>
        <w:t>UWAGA! Utrata statusu osoby bezrobotnej przed otrzymaniem bonu na zasiedlenie, tj. przed zawarciem umowy z urzędem</w:t>
      </w:r>
      <w:r w:rsidR="00777DB0">
        <w:rPr>
          <w:rFonts w:ascii="Arial" w:eastAsia="Times New Roman" w:hAnsi="Arial" w:cs="Arial"/>
          <w:b/>
          <w:sz w:val="22"/>
          <w:szCs w:val="22"/>
          <w:lang w:eastAsia="ar-SA" w:bidi="ar-SA"/>
        </w:rPr>
        <w:t>,</w:t>
      </w:r>
      <w:r w:rsidRPr="005903FA">
        <w:rPr>
          <w:rFonts w:ascii="Arial" w:eastAsia="Times New Roman" w:hAnsi="Arial" w:cs="Arial"/>
          <w:b/>
          <w:sz w:val="22"/>
          <w:szCs w:val="22"/>
          <w:lang w:eastAsia="ar-SA" w:bidi="ar-SA"/>
        </w:rPr>
        <w:t xml:space="preserve"> skutkować będzie brakiem możliwości jego przyznania. </w:t>
      </w:r>
    </w:p>
    <w:p w:rsidR="00C46484" w:rsidRDefault="00C46484" w:rsidP="00C46484">
      <w:pPr>
        <w:widowControl/>
        <w:pBdr>
          <w:bottom w:val="single" w:sz="12" w:space="1" w:color="auto"/>
        </w:pBdr>
        <w:suppressAutoHyphens w:val="0"/>
        <w:autoSpaceDE w:val="0"/>
        <w:ind w:left="360"/>
        <w:jc w:val="both"/>
        <w:rPr>
          <w:rFonts w:ascii="Arial" w:eastAsia="Times New Roman" w:hAnsi="Arial" w:cs="Arial"/>
          <w:b/>
          <w:lang w:eastAsia="ar-SA" w:bidi="ar-SA"/>
        </w:rPr>
      </w:pPr>
    </w:p>
    <w:p w:rsidR="00620A89" w:rsidRDefault="00620A89" w:rsidP="00620A89">
      <w:pPr>
        <w:spacing w:after="240" w:line="276" w:lineRule="auto"/>
        <w:jc w:val="center"/>
        <w:rPr>
          <w:rFonts w:ascii="Arial" w:hAnsi="Arial" w:cs="Arial"/>
        </w:rPr>
      </w:pPr>
    </w:p>
    <w:p w:rsidR="005E63AE" w:rsidRPr="0066004F" w:rsidRDefault="005E63AE" w:rsidP="0066004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66004F">
        <w:rPr>
          <w:rFonts w:ascii="Arial" w:hAnsi="Arial" w:cs="Arial"/>
          <w:b/>
          <w:szCs w:val="20"/>
        </w:rPr>
        <w:t xml:space="preserve">II. </w:t>
      </w:r>
      <w:r w:rsidR="009B4463" w:rsidRPr="0066004F">
        <w:rPr>
          <w:rFonts w:ascii="Arial" w:hAnsi="Arial" w:cs="Arial"/>
          <w:b/>
          <w:szCs w:val="20"/>
        </w:rPr>
        <w:t>Z</w:t>
      </w:r>
      <w:r w:rsidRPr="0066004F">
        <w:rPr>
          <w:rFonts w:ascii="Arial" w:hAnsi="Arial" w:cs="Arial"/>
          <w:b/>
          <w:szCs w:val="20"/>
        </w:rPr>
        <w:t>ABEZPIECZENIE EWENTUALNYCH ROSZCZEŃ URZĘDU Z TYTUŁU PRZYZNANIA BONU NA ZASIEDLENIE</w:t>
      </w:r>
    </w:p>
    <w:p w:rsidR="006D4F6A" w:rsidRPr="005903FA" w:rsidRDefault="009B4463" w:rsidP="00B047AB">
      <w:pPr>
        <w:pStyle w:val="Default"/>
        <w:spacing w:line="276" w:lineRule="auto"/>
        <w:rPr>
          <w:rFonts w:ascii="Arial" w:hAnsi="Arial" w:cs="Arial"/>
          <w:iCs/>
          <w:sz w:val="22"/>
          <w:szCs w:val="22"/>
        </w:rPr>
      </w:pPr>
      <w:r w:rsidRPr="005903FA">
        <w:rPr>
          <w:rFonts w:ascii="Arial" w:hAnsi="Arial" w:cs="Arial"/>
          <w:sz w:val="22"/>
          <w:szCs w:val="22"/>
        </w:rPr>
        <w:t>Warunkiem przyznania bonu jest zabezpieczenie w postaci p</w:t>
      </w:r>
      <w:r w:rsidR="00824137" w:rsidRPr="005903FA">
        <w:rPr>
          <w:rFonts w:ascii="Arial" w:hAnsi="Arial" w:cs="Arial"/>
          <w:sz w:val="22"/>
          <w:szCs w:val="22"/>
        </w:rPr>
        <w:t>oręczeni</w:t>
      </w:r>
      <w:r w:rsidRPr="005903FA">
        <w:rPr>
          <w:rFonts w:ascii="Arial" w:hAnsi="Arial" w:cs="Arial"/>
          <w:sz w:val="22"/>
          <w:szCs w:val="22"/>
        </w:rPr>
        <w:t>a</w:t>
      </w:r>
      <w:r w:rsidR="00824137" w:rsidRPr="005903FA">
        <w:rPr>
          <w:rFonts w:ascii="Arial" w:hAnsi="Arial" w:cs="Arial"/>
          <w:sz w:val="22"/>
          <w:szCs w:val="22"/>
        </w:rPr>
        <w:t xml:space="preserve"> osób trzecich wg prawa cywilnego</w:t>
      </w:r>
      <w:r w:rsidR="005903FA">
        <w:rPr>
          <w:rFonts w:ascii="Arial" w:hAnsi="Arial" w:cs="Arial"/>
          <w:sz w:val="22"/>
          <w:szCs w:val="22"/>
        </w:rPr>
        <w:t xml:space="preserve">. </w:t>
      </w:r>
      <w:r w:rsidR="005903FA" w:rsidRPr="005903FA">
        <w:rPr>
          <w:rFonts w:ascii="Arial" w:hAnsi="Arial" w:cs="Arial"/>
          <w:sz w:val="22"/>
          <w:szCs w:val="22"/>
        </w:rPr>
        <w:t>P</w:t>
      </w:r>
      <w:r w:rsidR="00824137" w:rsidRPr="005903FA">
        <w:rPr>
          <w:rFonts w:ascii="Arial" w:hAnsi="Arial" w:cs="Arial"/>
          <w:iCs/>
          <w:sz w:val="22"/>
          <w:szCs w:val="22"/>
        </w:rPr>
        <w:t>oręczyciel winien legitymować się stałym zatrudnieniem lub zatrudnieniem na czas określony nie krótszy niż</w:t>
      </w:r>
      <w:r w:rsidR="00794490" w:rsidRPr="005903FA">
        <w:rPr>
          <w:rFonts w:ascii="Arial" w:hAnsi="Arial" w:cs="Arial"/>
          <w:iCs/>
          <w:sz w:val="22"/>
          <w:szCs w:val="22"/>
        </w:rPr>
        <w:t xml:space="preserve"> 12</w:t>
      </w:r>
      <w:r w:rsidR="00824137" w:rsidRPr="005903FA">
        <w:rPr>
          <w:rFonts w:ascii="Arial" w:hAnsi="Arial" w:cs="Arial"/>
          <w:iCs/>
          <w:sz w:val="22"/>
          <w:szCs w:val="22"/>
        </w:rPr>
        <w:t xml:space="preserve"> miesięcy, licząc od dnia zawarcia umowy o przyznanie bonu na </w:t>
      </w:r>
      <w:r w:rsidR="005C59EE" w:rsidRPr="005903FA">
        <w:rPr>
          <w:rFonts w:ascii="Arial" w:hAnsi="Arial" w:cs="Arial"/>
          <w:iCs/>
          <w:sz w:val="22"/>
          <w:szCs w:val="22"/>
        </w:rPr>
        <w:t>zasiedlenie i</w:t>
      </w:r>
      <w:r w:rsidR="00824137" w:rsidRPr="005903FA">
        <w:rPr>
          <w:rFonts w:ascii="Arial" w:hAnsi="Arial" w:cs="Arial"/>
          <w:iCs/>
          <w:sz w:val="22"/>
          <w:szCs w:val="22"/>
        </w:rPr>
        <w:t xml:space="preserve"> osiągać wynagrodzenie miesięczne nie niższe niż </w:t>
      </w:r>
      <w:r w:rsidR="007B7693">
        <w:rPr>
          <w:rFonts w:ascii="Arial" w:hAnsi="Arial" w:cs="Arial"/>
          <w:b/>
          <w:bCs/>
          <w:iCs/>
          <w:sz w:val="22"/>
          <w:szCs w:val="22"/>
        </w:rPr>
        <w:t>5 0</w:t>
      </w:r>
      <w:r w:rsidR="00824137" w:rsidRPr="005903FA">
        <w:rPr>
          <w:rFonts w:ascii="Arial" w:hAnsi="Arial" w:cs="Arial"/>
          <w:b/>
          <w:bCs/>
          <w:iCs/>
          <w:sz w:val="22"/>
          <w:szCs w:val="22"/>
        </w:rPr>
        <w:t xml:space="preserve">00,00 </w:t>
      </w:r>
      <w:r w:rsidR="00824137" w:rsidRPr="005903FA">
        <w:rPr>
          <w:rFonts w:ascii="Arial" w:hAnsi="Arial" w:cs="Arial"/>
          <w:iCs/>
          <w:sz w:val="22"/>
          <w:szCs w:val="22"/>
        </w:rPr>
        <w:t>zł brutto lub osiągać dochód z tytułu prowadzenia działalności gospodarczej bądź emerytury</w:t>
      </w:r>
      <w:r w:rsidR="005C59EE" w:rsidRPr="005903FA">
        <w:rPr>
          <w:rFonts w:ascii="Arial" w:hAnsi="Arial" w:cs="Arial"/>
          <w:iCs/>
          <w:sz w:val="22"/>
          <w:szCs w:val="22"/>
        </w:rPr>
        <w:t>, renty</w:t>
      </w:r>
      <w:r w:rsidR="005903FA">
        <w:rPr>
          <w:rFonts w:ascii="Arial" w:hAnsi="Arial" w:cs="Arial"/>
          <w:iCs/>
          <w:sz w:val="22"/>
          <w:szCs w:val="22"/>
        </w:rPr>
        <w:t>, na takim samym poziomie</w:t>
      </w:r>
      <w:r w:rsidR="00824137" w:rsidRPr="005903FA">
        <w:rPr>
          <w:rFonts w:ascii="Arial" w:hAnsi="Arial" w:cs="Arial"/>
          <w:iCs/>
          <w:sz w:val="22"/>
          <w:szCs w:val="22"/>
        </w:rPr>
        <w:t>.</w:t>
      </w:r>
    </w:p>
    <w:p w:rsidR="006D4F6A" w:rsidRPr="0066004F" w:rsidRDefault="006D4F6A" w:rsidP="005903FA">
      <w:pPr>
        <w:ind w:left="4253" w:firstLine="567"/>
        <w:jc w:val="both"/>
        <w:rPr>
          <w:rFonts w:ascii="Arial" w:hAnsi="Arial" w:cs="Arial"/>
          <w:sz w:val="22"/>
          <w:szCs w:val="22"/>
        </w:rPr>
      </w:pPr>
    </w:p>
    <w:p w:rsidR="00545506" w:rsidRPr="0066004F" w:rsidRDefault="00545506" w:rsidP="0066004F">
      <w:pPr>
        <w:spacing w:line="276" w:lineRule="auto"/>
        <w:ind w:left="4254" w:firstLine="566"/>
        <w:jc w:val="both"/>
        <w:rPr>
          <w:rFonts w:ascii="Arial" w:hAnsi="Arial" w:cs="Arial"/>
          <w:sz w:val="22"/>
          <w:szCs w:val="22"/>
        </w:rPr>
      </w:pPr>
    </w:p>
    <w:p w:rsidR="002C4407" w:rsidRPr="0066004F" w:rsidRDefault="002C4407" w:rsidP="0066004F">
      <w:pPr>
        <w:spacing w:line="276" w:lineRule="auto"/>
        <w:ind w:left="4254" w:firstLine="566"/>
        <w:jc w:val="both"/>
        <w:rPr>
          <w:rFonts w:ascii="Arial" w:hAnsi="Arial" w:cs="Arial"/>
          <w:sz w:val="22"/>
          <w:szCs w:val="22"/>
        </w:rPr>
      </w:pPr>
      <w:r w:rsidRPr="0066004F">
        <w:rPr>
          <w:rFonts w:ascii="Arial" w:hAnsi="Arial" w:cs="Arial"/>
          <w:sz w:val="22"/>
          <w:szCs w:val="22"/>
        </w:rPr>
        <w:t>__________</w:t>
      </w:r>
      <w:r w:rsidR="00A950E4" w:rsidRPr="0066004F">
        <w:rPr>
          <w:rFonts w:ascii="Arial" w:hAnsi="Arial" w:cs="Arial"/>
          <w:sz w:val="22"/>
          <w:szCs w:val="22"/>
        </w:rPr>
        <w:t>_________________________</w:t>
      </w:r>
    </w:p>
    <w:p w:rsidR="002C4407" w:rsidRPr="00620A89" w:rsidRDefault="002C4407" w:rsidP="00620A89">
      <w:pPr>
        <w:spacing w:line="276" w:lineRule="auto"/>
        <w:ind w:left="4254" w:firstLine="849"/>
        <w:jc w:val="center"/>
        <w:rPr>
          <w:rFonts w:ascii="Arial" w:hAnsi="Arial" w:cs="Arial"/>
          <w:iCs/>
          <w:sz w:val="20"/>
          <w:szCs w:val="20"/>
        </w:rPr>
      </w:pPr>
      <w:r w:rsidRPr="0066004F">
        <w:rPr>
          <w:rFonts w:ascii="Arial" w:hAnsi="Arial" w:cs="Arial"/>
          <w:sz w:val="20"/>
          <w:szCs w:val="20"/>
        </w:rPr>
        <w:t>Data i czytelny podpis osoby bezrobotnej</w:t>
      </w:r>
    </w:p>
    <w:p w:rsidR="00BB0374" w:rsidRPr="0066004F" w:rsidRDefault="00BB0374" w:rsidP="0066004F">
      <w:pPr>
        <w:pageBreakBefore/>
        <w:tabs>
          <w:tab w:val="left" w:pos="709"/>
          <w:tab w:val="left" w:pos="851"/>
        </w:tabs>
        <w:spacing w:after="240" w:line="276" w:lineRule="auto"/>
        <w:jc w:val="center"/>
        <w:rPr>
          <w:rFonts w:ascii="Arial" w:hAnsi="Arial" w:cs="Arial"/>
          <w:b/>
        </w:rPr>
      </w:pPr>
      <w:r w:rsidRPr="0066004F">
        <w:rPr>
          <w:rFonts w:ascii="Arial" w:hAnsi="Arial" w:cs="Arial"/>
          <w:b/>
        </w:rPr>
        <w:lastRenderedPageBreak/>
        <w:t>INFORMACJA DLA OSÓB BEZROBOTNYCH UBIEGAJĄCYCH SIĘ O</w:t>
      </w:r>
      <w:r w:rsidR="00A950E4" w:rsidRPr="0066004F">
        <w:rPr>
          <w:rFonts w:ascii="Arial" w:hAnsi="Arial" w:cs="Arial"/>
          <w:b/>
        </w:rPr>
        <w:t> </w:t>
      </w:r>
      <w:r w:rsidRPr="0066004F">
        <w:rPr>
          <w:rFonts w:ascii="Arial" w:hAnsi="Arial" w:cs="Arial"/>
          <w:b/>
        </w:rPr>
        <w:t>PRZYZNANIE BONU NA ZASIEDLENIE</w:t>
      </w:r>
    </w:p>
    <w:p w:rsidR="00270FFF" w:rsidRPr="007B4C09" w:rsidRDefault="00270FFF" w:rsidP="009E0387">
      <w:pPr>
        <w:pStyle w:val="Styl1"/>
        <w:numPr>
          <w:ilvl w:val="0"/>
          <w:numId w:val="4"/>
        </w:numPr>
        <w:spacing w:after="0"/>
      </w:pPr>
      <w:r w:rsidRPr="007B4C09">
        <w:t>Zgodnie z art. 208 ust. 1 ustawy rynku pracy i służbach zatrudnienia na wniosek bezrobotnego starosta może na podstawie umowy przyznać bon na zasiedlenie w związku z zamiarem podjęcia przez niego poza miejscem dotychczasowego zamieszkania zatrudnienia, wykonywania innej pracy zarobkowej lub działalności gospodarczej, jeżeli:</w:t>
      </w:r>
    </w:p>
    <w:p w:rsidR="00270FFF" w:rsidRPr="007B4C09" w:rsidRDefault="00270FFF" w:rsidP="007B4C09">
      <w:pPr>
        <w:pStyle w:val="Styl2"/>
        <w:spacing w:after="0"/>
      </w:pPr>
      <w:r w:rsidRPr="007B4C09">
        <w:t>odległość od miejsca dotychczasowego zamieszkania do miejscowości, w której bezrobotny zamieszka w związku z zamiarem podjęcia zatrudnienia, wykonywania innej pracy zarobkowej lub działalności gospodarczej, wynosi co najmniej 80 km lub</w:t>
      </w:r>
    </w:p>
    <w:p w:rsidR="00270FFF" w:rsidRPr="007B4C09" w:rsidRDefault="00270FFF" w:rsidP="009E0387">
      <w:pPr>
        <w:pStyle w:val="Styl1"/>
        <w:numPr>
          <w:ilvl w:val="0"/>
          <w:numId w:val="5"/>
        </w:numPr>
        <w:spacing w:after="0"/>
      </w:pPr>
      <w:r w:rsidRPr="007B4C09">
        <w:t>łączny najkrótszy czas dotarcia do tej miejscowości i powrotu do dotychczasowego miejsca zamieszkania przekracza 3 godziny dziennie.</w:t>
      </w:r>
    </w:p>
    <w:p w:rsidR="00270FFF" w:rsidRPr="007B4C09" w:rsidRDefault="00270FFF" w:rsidP="007B4C09">
      <w:pPr>
        <w:pStyle w:val="Styl1"/>
        <w:numPr>
          <w:ilvl w:val="0"/>
          <w:numId w:val="0"/>
        </w:numPr>
        <w:spacing w:after="0"/>
        <w:ind w:left="360"/>
      </w:pPr>
      <w:r w:rsidRPr="007B4C09">
        <w:t xml:space="preserve">Środki Funduszu Pracy przyznane w ramach bonu na zasiedlenie, w wysokości określonej w umowie, nie wyższej jednak niż 200% przeciętnego wynagrodzenia za pracę, bezrobotny przeznacza na pokrycie kosztów zamieszkania związanych z podjęciem zatrudnienia, wykonywaniem innej pracy zarobkowej lub działalności gospodarczej. Zgodnie z art. 208 ust. 2 ustawy </w:t>
      </w:r>
      <w:r w:rsidR="005807DC" w:rsidRPr="007B4C09">
        <w:t xml:space="preserve">PUP </w:t>
      </w:r>
      <w:r w:rsidRPr="007B4C09">
        <w:t>może zażądać od bezrobotnego dokumentów potwierdzających dotychczasowe miejsce zamieszkania wskazane we wniosku.</w:t>
      </w:r>
    </w:p>
    <w:p w:rsidR="00270FFF" w:rsidRPr="007B4C09" w:rsidRDefault="00270FFF" w:rsidP="009E0387">
      <w:pPr>
        <w:pStyle w:val="Styl1"/>
        <w:numPr>
          <w:ilvl w:val="0"/>
          <w:numId w:val="3"/>
        </w:numPr>
        <w:spacing w:after="0"/>
        <w:ind w:left="284" w:hanging="284"/>
      </w:pPr>
      <w:r w:rsidRPr="007B4C09">
        <w:t xml:space="preserve">Bezrobotny, któremu został przyznany bon na zasiedlenie, jest obowiązany </w:t>
      </w:r>
      <w:r w:rsidRPr="007B4C09">
        <w:rPr>
          <w:rStyle w:val="TeksttreciKursywa"/>
          <w:sz w:val="24"/>
          <w:szCs w:val="24"/>
        </w:rPr>
        <w:t>(art. 208 ust. 4):</w:t>
      </w:r>
    </w:p>
    <w:p w:rsidR="00270FFF" w:rsidRPr="007B4C09" w:rsidRDefault="00270FFF" w:rsidP="009E0387">
      <w:pPr>
        <w:pStyle w:val="Styl2"/>
        <w:numPr>
          <w:ilvl w:val="0"/>
          <w:numId w:val="6"/>
        </w:numPr>
        <w:spacing w:after="0"/>
      </w:pPr>
      <w:r w:rsidRPr="007B4C09">
        <w:t>w okresie 240 dni liczonych od dnia zawarcia umowy z PUP, przez okres co najmniej 180 dni być</w:t>
      </w:r>
      <w:r w:rsidR="005807DC" w:rsidRPr="007B4C09">
        <w:t xml:space="preserve"> </w:t>
      </w:r>
      <w:r w:rsidRPr="007B4C09">
        <w:t>zatrudniony, wykonywać inną pracę zarobkową lub działalność gospodarczą;</w:t>
      </w:r>
    </w:p>
    <w:p w:rsidR="00270FFF" w:rsidRPr="007B4C09" w:rsidRDefault="00270FFF" w:rsidP="009E0387">
      <w:pPr>
        <w:pStyle w:val="Styl2"/>
        <w:numPr>
          <w:ilvl w:val="0"/>
          <w:numId w:val="6"/>
        </w:numPr>
        <w:spacing w:after="0"/>
      </w:pPr>
      <w:r w:rsidRPr="007B4C09">
        <w:t>z tytułu zatrudnienia, wykonywania innej pracy zarobkowej lub działalności gospodarczej osiągać</w:t>
      </w:r>
      <w:r w:rsidR="005807DC" w:rsidRPr="007B4C09">
        <w:t xml:space="preserve"> </w:t>
      </w:r>
      <w:r w:rsidRPr="007B4C09">
        <w:t>wynagrodzenie lub przychód w wysokości co najmniej minimalnego wynagrodzenia za</w:t>
      </w:r>
      <w:r w:rsidR="005807DC" w:rsidRPr="007B4C09">
        <w:t xml:space="preserve"> </w:t>
      </w:r>
      <w:r w:rsidRPr="007B4C09">
        <w:t>pracę miesięcznie;</w:t>
      </w:r>
    </w:p>
    <w:p w:rsidR="00270FFF" w:rsidRPr="007B4C09" w:rsidRDefault="00270FFF" w:rsidP="009E0387">
      <w:pPr>
        <w:pStyle w:val="Styl2"/>
        <w:numPr>
          <w:ilvl w:val="0"/>
          <w:numId w:val="6"/>
        </w:numPr>
        <w:spacing w:after="0"/>
      </w:pPr>
      <w:r w:rsidRPr="007B4C09">
        <w:t>nie później niż w terminie 30 dni następujących po upływie 240 dni od dnia podpisania umowy</w:t>
      </w:r>
      <w:r w:rsidR="005807DC" w:rsidRPr="007B4C09">
        <w:t xml:space="preserve"> </w:t>
      </w:r>
      <w:r w:rsidRPr="007B4C09">
        <w:t>z PUP złożyć oświadczenie o spełnieniu warunków, o których mowa w art. 208 ust. 1, oraz</w:t>
      </w:r>
      <w:r w:rsidR="005807DC" w:rsidRPr="007B4C09">
        <w:t xml:space="preserve"> </w:t>
      </w:r>
      <w:r w:rsidRPr="007B4C09">
        <w:t>oświadczenie lub dokumenty potwierdzające spełnienie warunków, o których mowa w ust. 4 pkt 1</w:t>
      </w:r>
      <w:r w:rsidR="005807DC" w:rsidRPr="007B4C09">
        <w:t xml:space="preserve"> </w:t>
      </w:r>
      <w:r w:rsidRPr="007B4C09">
        <w:rPr>
          <w:color w:val="000000"/>
          <w:lang w:eastAsia="pl-PL" w:bidi="pl-PL"/>
        </w:rPr>
        <w:t>i 2.</w:t>
      </w:r>
    </w:p>
    <w:p w:rsidR="00AD1D91" w:rsidRPr="007B4C09" w:rsidRDefault="00270FFF" w:rsidP="007B4C09">
      <w:pPr>
        <w:pStyle w:val="Styl1"/>
        <w:numPr>
          <w:ilvl w:val="0"/>
          <w:numId w:val="0"/>
        </w:numPr>
        <w:spacing w:after="0"/>
      </w:pPr>
      <w:r w:rsidRPr="007B4C09">
        <w:t>Zgodnie z art. 208 ust. 5 ustawy w przypadku niespełnienia przez bezrobotnego obowiązku, o którym</w:t>
      </w:r>
      <w:r w:rsidR="00AD1D91" w:rsidRPr="007B4C09">
        <w:t xml:space="preserve"> </w:t>
      </w:r>
      <w:r w:rsidRPr="007B4C09">
        <w:t>mowa w ust. 4 pkt 3, PUP wzywa do złożenia oświadczeń lub dokumentów, wyznaczając mu termin nie</w:t>
      </w:r>
      <w:r w:rsidR="00AD1D91" w:rsidRPr="007B4C09">
        <w:t xml:space="preserve"> </w:t>
      </w:r>
      <w:r w:rsidRPr="007B4C09">
        <w:t>krótszy niż 14 dni od dnia doręczenia wezwania.</w:t>
      </w:r>
      <w:r w:rsidR="00AD1D91" w:rsidRPr="007B4C09">
        <w:t xml:space="preserve"> </w:t>
      </w:r>
    </w:p>
    <w:p w:rsidR="00270FFF" w:rsidRPr="007B4C09" w:rsidRDefault="00270FFF" w:rsidP="007B4C09">
      <w:pPr>
        <w:pStyle w:val="Styl1"/>
        <w:numPr>
          <w:ilvl w:val="0"/>
          <w:numId w:val="0"/>
        </w:numPr>
        <w:spacing w:after="0"/>
      </w:pPr>
      <w:r w:rsidRPr="007B4C09">
        <w:t>Na wniosek bezrobotnego starosta z uzasadnionej przyczyny może przedłużyć okres 240 dni, o którym</w:t>
      </w:r>
      <w:r w:rsidR="00AD1D91" w:rsidRPr="007B4C09">
        <w:t xml:space="preserve"> </w:t>
      </w:r>
      <w:r w:rsidRPr="007B4C09">
        <w:t>mowa w ust. 4 pkt 1, nie dłużej jednak niż o 90 dni, o ile wniosek ten zostanie złożony przed upływem 30</w:t>
      </w:r>
      <w:r w:rsidR="00AD1D91" w:rsidRPr="007B4C09">
        <w:t xml:space="preserve"> </w:t>
      </w:r>
      <w:r w:rsidRPr="007B4C09">
        <w:t>dni, o których mowa w ust. 4 pkt 3. Wnioski złożone po terminie starosta pozostawia bez rozpoznania.</w:t>
      </w:r>
    </w:p>
    <w:p w:rsidR="005807DC" w:rsidRPr="007B4C09" w:rsidRDefault="005807DC" w:rsidP="007B4C09">
      <w:pPr>
        <w:pStyle w:val="Styl1"/>
        <w:numPr>
          <w:ilvl w:val="0"/>
          <w:numId w:val="0"/>
        </w:numPr>
        <w:spacing w:after="0"/>
        <w:rPr>
          <w:rStyle w:val="Nagwek30"/>
          <w:sz w:val="24"/>
          <w:szCs w:val="24"/>
        </w:rPr>
      </w:pPr>
      <w:bookmarkStart w:id="0" w:name="bookmark2"/>
    </w:p>
    <w:p w:rsidR="00270FFF" w:rsidRPr="007B4C09" w:rsidRDefault="00270FFF" w:rsidP="007B4C09">
      <w:pPr>
        <w:pStyle w:val="Styl1"/>
        <w:numPr>
          <w:ilvl w:val="0"/>
          <w:numId w:val="0"/>
        </w:numPr>
        <w:spacing w:after="0"/>
      </w:pPr>
      <w:r w:rsidRPr="007B4C09">
        <w:rPr>
          <w:rStyle w:val="Nagwek30"/>
          <w:sz w:val="24"/>
          <w:szCs w:val="24"/>
        </w:rPr>
        <w:t>Uwaga:</w:t>
      </w:r>
      <w:bookmarkEnd w:id="0"/>
    </w:p>
    <w:p w:rsidR="00270FFF" w:rsidRPr="007B4C09" w:rsidRDefault="00270FFF" w:rsidP="007B4C09">
      <w:pPr>
        <w:pStyle w:val="Styl1"/>
        <w:numPr>
          <w:ilvl w:val="0"/>
          <w:numId w:val="0"/>
        </w:numPr>
        <w:spacing w:after="0"/>
      </w:pPr>
      <w:r w:rsidRPr="007B4C09">
        <w:t>Do okresu 180 dni, o których mowa w ust. 4 pkt 1, wlicza się okres, w którym bezrobotny po otrzymaniu</w:t>
      </w:r>
      <w:r w:rsidR="007B4C09" w:rsidRPr="007B4C09">
        <w:t xml:space="preserve"> </w:t>
      </w:r>
      <w:r w:rsidRPr="007B4C09">
        <w:t>bonu na zasiedlenie został powołany do ćwiczeń wojskowych lub przeszkolenia wojskowego na podstawie</w:t>
      </w:r>
      <w:r w:rsidR="007B4C09" w:rsidRPr="007B4C09">
        <w:t xml:space="preserve"> </w:t>
      </w:r>
      <w:r w:rsidRPr="007B4C09">
        <w:t>ustawy z dnia 11 marca 2022 r. o obronie Ojczyzny (Dz. U. z 2025 r. poz. 825).</w:t>
      </w:r>
    </w:p>
    <w:p w:rsidR="00270FFF" w:rsidRPr="007B4C09" w:rsidRDefault="00270FFF" w:rsidP="007B4C09">
      <w:pPr>
        <w:pStyle w:val="Styl1"/>
        <w:numPr>
          <w:ilvl w:val="0"/>
          <w:numId w:val="0"/>
        </w:numPr>
        <w:spacing w:after="0"/>
      </w:pPr>
      <w:r w:rsidRPr="007B4C09">
        <w:t>Do okresu zatrudnienia, wykonywania innej pracy zarobkowej lub dział</w:t>
      </w:r>
      <w:r w:rsidR="00A755EE">
        <w:t xml:space="preserve">alności gospodarczej, o których </w:t>
      </w:r>
      <w:r w:rsidRPr="007B4C09">
        <w:t>mowa w ust. 4 pkt 1, nie zalicza się:</w:t>
      </w:r>
    </w:p>
    <w:p w:rsidR="00270FFF" w:rsidRPr="007B4C09" w:rsidRDefault="00270FFF" w:rsidP="009E0387">
      <w:pPr>
        <w:pStyle w:val="Styl2"/>
        <w:numPr>
          <w:ilvl w:val="0"/>
          <w:numId w:val="7"/>
        </w:numPr>
        <w:spacing w:after="0"/>
      </w:pPr>
      <w:r w:rsidRPr="007B4C09">
        <w:t>okresu zatrudnienia lub wykonywania innej pracy zarobkowej u pracodawcy lub zleceniodawcy,</w:t>
      </w:r>
      <w:r w:rsidR="007B4C09" w:rsidRPr="007B4C09">
        <w:t xml:space="preserve"> </w:t>
      </w:r>
      <w:r w:rsidRPr="007B4C09">
        <w:t>u którego osoba była zatrudniona lub wykonywała inną pracę zarobkową w okresie 180 dni</w:t>
      </w:r>
      <w:r w:rsidR="007B4C09" w:rsidRPr="007B4C09">
        <w:t xml:space="preserve"> </w:t>
      </w:r>
      <w:r w:rsidRPr="007B4C09">
        <w:t>przypadających bezpośrednio przed rejestracją jako bezrobotny;</w:t>
      </w:r>
    </w:p>
    <w:p w:rsidR="00270FFF" w:rsidRPr="007B4C09" w:rsidRDefault="00270FFF" w:rsidP="009E0387">
      <w:pPr>
        <w:pStyle w:val="Styl2"/>
        <w:numPr>
          <w:ilvl w:val="0"/>
          <w:numId w:val="7"/>
        </w:numPr>
        <w:spacing w:after="0"/>
      </w:pPr>
      <w:r w:rsidRPr="007B4C09">
        <w:lastRenderedPageBreak/>
        <w:t>okresu zatrudnienia lub wykonywania innej pracy zarobkowej z tytułu, którego osoba będzie osiągała</w:t>
      </w:r>
      <w:r w:rsidR="007B4C09" w:rsidRPr="007B4C09">
        <w:t xml:space="preserve"> </w:t>
      </w:r>
      <w:r w:rsidRPr="007B4C09">
        <w:t>wynagrodzenie dofinansowane lub refundowane z Funduszu Pracy;</w:t>
      </w:r>
    </w:p>
    <w:p w:rsidR="00270FFF" w:rsidRPr="007B4C09" w:rsidRDefault="00270FFF" w:rsidP="009E0387">
      <w:pPr>
        <w:pStyle w:val="Styl2"/>
        <w:numPr>
          <w:ilvl w:val="0"/>
          <w:numId w:val="7"/>
        </w:numPr>
        <w:spacing w:after="0"/>
      </w:pPr>
      <w:r w:rsidRPr="007B4C09">
        <w:t>okresu wykonywania działalności gospodarczej, na którą osoba w ciągu ostatnich 12 miesięcy</w:t>
      </w:r>
      <w:r w:rsidR="007B4C09" w:rsidRPr="007B4C09">
        <w:t xml:space="preserve"> </w:t>
      </w:r>
      <w:r w:rsidRPr="007B4C09">
        <w:t>otrzymała z Funduszu Pracy dofinansowanie podjęcia działalności gospodarczej.</w:t>
      </w:r>
    </w:p>
    <w:p w:rsidR="007B4C09" w:rsidRPr="007B4C09" w:rsidRDefault="007B4C09" w:rsidP="007B4C09">
      <w:pPr>
        <w:pStyle w:val="Teksttreci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270FFF" w:rsidRPr="007B4C09" w:rsidRDefault="00270FFF" w:rsidP="009E0387">
      <w:pPr>
        <w:pStyle w:val="Styl1"/>
        <w:numPr>
          <w:ilvl w:val="0"/>
          <w:numId w:val="3"/>
        </w:numPr>
        <w:spacing w:after="0"/>
        <w:ind w:left="284" w:hanging="284"/>
      </w:pPr>
      <w:bookmarkStart w:id="1" w:name="bookmark3"/>
      <w:r w:rsidRPr="007B4C09">
        <w:t>Kwota bonu na zasiedlenie podlega zwrotowi na wezwanie starosty</w:t>
      </w:r>
      <w:r w:rsidR="00C82F80">
        <w:t xml:space="preserve"> </w:t>
      </w:r>
      <w:r w:rsidR="00C82F80" w:rsidRPr="007B4C09">
        <w:rPr>
          <w:rStyle w:val="TeksttreciKursywa"/>
          <w:sz w:val="24"/>
          <w:szCs w:val="24"/>
        </w:rPr>
        <w:t>(art. 208 ust.</w:t>
      </w:r>
      <w:r w:rsidR="00CB73EF">
        <w:rPr>
          <w:rStyle w:val="TeksttreciKursywa"/>
          <w:sz w:val="24"/>
          <w:szCs w:val="24"/>
        </w:rPr>
        <w:t> </w:t>
      </w:r>
      <w:r w:rsidR="00C82F80">
        <w:rPr>
          <w:rStyle w:val="TeksttreciKursywa"/>
          <w:sz w:val="24"/>
          <w:szCs w:val="24"/>
        </w:rPr>
        <w:t>12</w:t>
      </w:r>
      <w:r w:rsidR="00C82F80" w:rsidRPr="007B4C09">
        <w:rPr>
          <w:rStyle w:val="TeksttreciKursywa"/>
          <w:sz w:val="24"/>
          <w:szCs w:val="24"/>
        </w:rPr>
        <w:t>)</w:t>
      </w:r>
      <w:r w:rsidRPr="007B4C09">
        <w:t>:</w:t>
      </w:r>
      <w:bookmarkEnd w:id="1"/>
    </w:p>
    <w:p w:rsidR="00270FFF" w:rsidRPr="007B4C09" w:rsidRDefault="00270FFF" w:rsidP="009E0387">
      <w:pPr>
        <w:pStyle w:val="Styl2"/>
        <w:numPr>
          <w:ilvl w:val="0"/>
          <w:numId w:val="8"/>
        </w:numPr>
        <w:spacing w:after="0"/>
      </w:pPr>
      <w:r w:rsidRPr="007B4C09">
        <w:t>w całości - w przypadku niewywiązania się osoby z któregokolwiek z warunków, o których mowa</w:t>
      </w:r>
      <w:r w:rsidR="007B4C09" w:rsidRPr="007B4C09">
        <w:t xml:space="preserve"> </w:t>
      </w:r>
      <w:r w:rsidRPr="007B4C09">
        <w:t>w art. 208 ust. 1, 4 lub 5;</w:t>
      </w:r>
    </w:p>
    <w:p w:rsidR="00270FFF" w:rsidRPr="007B4C09" w:rsidRDefault="00270FFF" w:rsidP="009E0387">
      <w:pPr>
        <w:pStyle w:val="Styl2"/>
        <w:numPr>
          <w:ilvl w:val="0"/>
          <w:numId w:val="8"/>
        </w:numPr>
        <w:spacing w:after="0"/>
      </w:pPr>
      <w:r w:rsidRPr="007B4C09">
        <w:t>proporcjonalnie do okresu niepozostawania w zatrudnieniu, niewykonywania innej pracy</w:t>
      </w:r>
      <w:r w:rsidR="007B4C09" w:rsidRPr="007B4C09">
        <w:t xml:space="preserve"> </w:t>
      </w:r>
      <w:r w:rsidRPr="007B4C09">
        <w:t>zarobkowej lub działalności gospodarczej - w przypadku gdy okres zatrudnienia, wykonywania</w:t>
      </w:r>
      <w:r w:rsidR="007B4C09" w:rsidRPr="007B4C09">
        <w:t xml:space="preserve"> </w:t>
      </w:r>
      <w:r w:rsidRPr="007B4C09">
        <w:t>innej pracy zarobkowej lub działalności gospodarczej jest krótszy niż 180 dni.</w:t>
      </w:r>
    </w:p>
    <w:p w:rsidR="00270FFF" w:rsidRPr="007B4C09" w:rsidRDefault="00270FFF" w:rsidP="007B4C09">
      <w:pPr>
        <w:pStyle w:val="Styl1"/>
        <w:numPr>
          <w:ilvl w:val="0"/>
          <w:numId w:val="0"/>
        </w:numPr>
        <w:spacing w:after="0"/>
        <w:ind w:left="357"/>
      </w:pPr>
      <w:r w:rsidRPr="007B4C09">
        <w:t>Zwrot kwoty bonu, o której mowa w ust. 12, następuje bez odsetek ustawowych w</w:t>
      </w:r>
      <w:r w:rsidR="00457D75">
        <w:rPr>
          <w:lang w:val="pl-PL"/>
        </w:rPr>
        <w:t> </w:t>
      </w:r>
      <w:bookmarkStart w:id="2" w:name="_GoBack"/>
      <w:bookmarkEnd w:id="2"/>
      <w:r w:rsidRPr="007B4C09">
        <w:t>terminie nie krótszym</w:t>
      </w:r>
      <w:r w:rsidR="007B4C09" w:rsidRPr="007B4C09">
        <w:t xml:space="preserve"> </w:t>
      </w:r>
      <w:r w:rsidRPr="007B4C09">
        <w:t>niż 30 dni od dnia doręczenia wezwania.</w:t>
      </w:r>
    </w:p>
    <w:p w:rsidR="007B4C09" w:rsidRPr="007B4C09" w:rsidRDefault="007B4C09" w:rsidP="007B4C09">
      <w:pPr>
        <w:pStyle w:val="Teksttreci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270FFF" w:rsidRPr="007B4C09" w:rsidRDefault="00270FFF" w:rsidP="009E0387">
      <w:pPr>
        <w:pStyle w:val="Styl1"/>
        <w:numPr>
          <w:ilvl w:val="0"/>
          <w:numId w:val="3"/>
        </w:numPr>
        <w:spacing w:after="0"/>
        <w:ind w:left="284" w:hanging="284"/>
      </w:pPr>
      <w:bookmarkStart w:id="3" w:name="bookmark4"/>
      <w:r w:rsidRPr="007B4C09">
        <w:t>Dodatkowe informacje:</w:t>
      </w:r>
      <w:bookmarkEnd w:id="3"/>
    </w:p>
    <w:p w:rsidR="007B4C09" w:rsidRPr="007B4C09" w:rsidRDefault="00270FFF" w:rsidP="007B4C09">
      <w:pPr>
        <w:pStyle w:val="Styl1"/>
        <w:numPr>
          <w:ilvl w:val="0"/>
          <w:numId w:val="0"/>
        </w:numPr>
        <w:spacing w:after="0"/>
        <w:ind w:left="284"/>
      </w:pPr>
      <w:r w:rsidRPr="007B4C09">
        <w:t xml:space="preserve">Bon na zasiedlenie może być przyznany na podstawie umowy osobie, która </w:t>
      </w:r>
      <w:r w:rsidR="00C82F80">
        <w:t>p</w:t>
      </w:r>
      <w:r w:rsidRPr="007B4C09">
        <w:t>osiada status bezrobotnego.</w:t>
      </w:r>
    </w:p>
    <w:p w:rsidR="00270FFF" w:rsidRPr="007B4C09" w:rsidRDefault="00270FFF" w:rsidP="007B4C09">
      <w:pPr>
        <w:pStyle w:val="Styl1"/>
        <w:numPr>
          <w:ilvl w:val="0"/>
          <w:numId w:val="0"/>
        </w:numPr>
        <w:spacing w:after="0"/>
        <w:ind w:left="284"/>
      </w:pPr>
      <w:r w:rsidRPr="007B4C09">
        <w:t xml:space="preserve">W przypadku beneficjentów bonu na zasiedlenie, którzy podejmą działalność </w:t>
      </w:r>
      <w:r w:rsidRPr="0025129E">
        <w:rPr>
          <w:i/>
          <w:iCs/>
        </w:rPr>
        <w:t>gospodarczą otrzymane</w:t>
      </w:r>
      <w:r w:rsidR="007B4C09" w:rsidRPr="0025129E">
        <w:rPr>
          <w:i/>
          <w:iCs/>
        </w:rPr>
        <w:t xml:space="preserve"> </w:t>
      </w:r>
      <w:r w:rsidRPr="0025129E">
        <w:rPr>
          <w:i/>
          <w:iCs/>
        </w:rPr>
        <w:t xml:space="preserve">środki stanowią pomoc </w:t>
      </w:r>
      <w:r w:rsidRPr="0025129E">
        <w:rPr>
          <w:rStyle w:val="TeksttreciKursywa"/>
          <w:i w:val="0"/>
          <w:iCs w:val="0"/>
          <w:sz w:val="24"/>
          <w:szCs w:val="24"/>
        </w:rPr>
        <w:t xml:space="preserve">de </w:t>
      </w:r>
      <w:proofErr w:type="spellStart"/>
      <w:r w:rsidRPr="0025129E">
        <w:rPr>
          <w:rStyle w:val="TeksttreciKursywa"/>
          <w:i w:val="0"/>
          <w:iCs w:val="0"/>
          <w:sz w:val="24"/>
          <w:szCs w:val="24"/>
        </w:rPr>
        <w:t>minimis</w:t>
      </w:r>
      <w:proofErr w:type="spellEnd"/>
      <w:r w:rsidRPr="0025129E">
        <w:rPr>
          <w:rStyle w:val="TeksttreciKursywa"/>
          <w:i w:val="0"/>
          <w:iCs w:val="0"/>
          <w:sz w:val="24"/>
          <w:szCs w:val="24"/>
        </w:rPr>
        <w:t>.</w:t>
      </w:r>
    </w:p>
    <w:p w:rsidR="00270FFF" w:rsidRDefault="00270FFF" w:rsidP="007B4C09">
      <w:pPr>
        <w:pStyle w:val="Styl1"/>
        <w:numPr>
          <w:ilvl w:val="0"/>
          <w:numId w:val="0"/>
        </w:numPr>
        <w:spacing w:after="0"/>
        <w:ind w:left="284"/>
      </w:pPr>
      <w:r w:rsidRPr="007B4C09">
        <w:t>Zgodnie z art. 21 ust. 1 pkt. 102a lit. c ustawy o podatku dochodowym od osób fizycznych przychody</w:t>
      </w:r>
      <w:r w:rsidR="007B4C09" w:rsidRPr="007B4C09">
        <w:t xml:space="preserve"> </w:t>
      </w:r>
      <w:r w:rsidRPr="007B4C09">
        <w:t>uzyskane z tytułu świadczeń otrzymanych w ramach bonu na zasiedlenie są wolne od podatku</w:t>
      </w:r>
      <w:r w:rsidR="007B4C09" w:rsidRPr="007B4C09">
        <w:t xml:space="preserve"> </w:t>
      </w:r>
      <w:r w:rsidRPr="007B4C09">
        <w:t>dochodowego.</w:t>
      </w:r>
    </w:p>
    <w:p w:rsidR="00A755EE" w:rsidRPr="007B4C09" w:rsidRDefault="00A755EE" w:rsidP="007B4C09">
      <w:pPr>
        <w:pStyle w:val="Styl1"/>
        <w:numPr>
          <w:ilvl w:val="0"/>
          <w:numId w:val="0"/>
        </w:numPr>
        <w:spacing w:after="0"/>
        <w:ind w:left="284"/>
      </w:pPr>
    </w:p>
    <w:p w:rsidR="003D6B83" w:rsidRPr="007B4C09" w:rsidRDefault="00A748BE" w:rsidP="009E0387">
      <w:pPr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7B4C09">
        <w:rPr>
          <w:rFonts w:ascii="Arial" w:hAnsi="Arial" w:cs="Arial"/>
          <w:b/>
        </w:rPr>
        <w:t>Załączniki do wniosku</w:t>
      </w:r>
      <w:r w:rsidR="006871E9" w:rsidRPr="007B4C09">
        <w:rPr>
          <w:rFonts w:ascii="Arial" w:hAnsi="Arial" w:cs="Arial"/>
          <w:b/>
        </w:rPr>
        <w:t>:</w:t>
      </w:r>
      <w:r w:rsidR="003D6B83" w:rsidRPr="007B4C09">
        <w:rPr>
          <w:rFonts w:ascii="Arial" w:hAnsi="Arial" w:cs="Arial"/>
          <w:b/>
        </w:rPr>
        <w:t xml:space="preserve"> </w:t>
      </w:r>
    </w:p>
    <w:p w:rsidR="00AE19B4" w:rsidRPr="007B4C09" w:rsidRDefault="003D6B83" w:rsidP="009E0387">
      <w:pPr>
        <w:widowControl/>
        <w:numPr>
          <w:ilvl w:val="0"/>
          <w:numId w:val="9"/>
        </w:numPr>
        <w:suppressAutoHyphens w:val="0"/>
        <w:autoSpaceDE w:val="0"/>
        <w:rPr>
          <w:rFonts w:ascii="Arial" w:eastAsia="Times New Roman" w:hAnsi="Arial" w:cs="Arial"/>
          <w:lang w:eastAsia="ar-SA" w:bidi="ar-SA"/>
        </w:rPr>
      </w:pPr>
      <w:r w:rsidRPr="007B4C09">
        <w:rPr>
          <w:rFonts w:ascii="Arial" w:hAnsi="Arial" w:cs="Arial"/>
          <w:b/>
        </w:rPr>
        <w:t>Dokumenty potwierdzające miejsce dotychczasowego zamieszkania (wymienić jakie):</w:t>
      </w:r>
      <w:r w:rsidR="00AE19B4" w:rsidRPr="007B4C09">
        <w:rPr>
          <w:rFonts w:ascii="Arial" w:hAnsi="Arial" w:cs="Arial"/>
          <w:b/>
        </w:rPr>
        <w:t xml:space="preserve"> </w:t>
      </w:r>
      <w:r w:rsidR="00AE19B4" w:rsidRPr="007B4C09">
        <w:rPr>
          <w:rFonts w:ascii="Arial" w:eastAsia="Times New Roman" w:hAnsi="Arial" w:cs="Arial"/>
          <w:u w:val="single"/>
          <w:lang w:eastAsia="ar-SA" w:bidi="ar-SA"/>
        </w:rPr>
        <w:t xml:space="preserve">                                                                                                                         </w:t>
      </w:r>
      <w:r w:rsidR="00AE19B4" w:rsidRPr="007B4C09">
        <w:rPr>
          <w:rFonts w:ascii="Arial" w:eastAsia="Times New Roman" w:hAnsi="Arial" w:cs="Arial"/>
          <w:lang w:eastAsia="ar-SA" w:bidi="ar-SA"/>
        </w:rPr>
        <w:t xml:space="preserve">                             </w:t>
      </w:r>
    </w:p>
    <w:p w:rsidR="008C475A" w:rsidRPr="007B4C09" w:rsidRDefault="009B4463" w:rsidP="009E0387">
      <w:pPr>
        <w:numPr>
          <w:ilvl w:val="0"/>
          <w:numId w:val="9"/>
        </w:numPr>
        <w:rPr>
          <w:rFonts w:ascii="Arial" w:hAnsi="Arial" w:cs="Arial"/>
          <w:b/>
        </w:rPr>
      </w:pPr>
      <w:r w:rsidRPr="007B4C09">
        <w:rPr>
          <w:rFonts w:ascii="Arial" w:hAnsi="Arial" w:cs="Arial"/>
          <w:b/>
        </w:rPr>
        <w:t xml:space="preserve">Oświadczenie pracodawcy </w:t>
      </w:r>
      <w:r w:rsidR="001D4B35" w:rsidRPr="007B4C09">
        <w:rPr>
          <w:rFonts w:ascii="Arial" w:hAnsi="Arial" w:cs="Arial"/>
          <w:b/>
        </w:rPr>
        <w:t>o zamiarze zatrudnienia lub oświadczenie wnioskodawcy o zamiarze podjęcia działalności gospodarczej</w:t>
      </w:r>
      <w:r w:rsidR="008C475A" w:rsidRPr="007B4C09">
        <w:rPr>
          <w:rFonts w:ascii="Arial" w:hAnsi="Arial" w:cs="Arial"/>
          <w:b/>
        </w:rPr>
        <w:t>.</w:t>
      </w:r>
    </w:p>
    <w:p w:rsidR="00FC7ECD" w:rsidRPr="007B4C09" w:rsidRDefault="00FC7ECD" w:rsidP="009E0387">
      <w:pPr>
        <w:numPr>
          <w:ilvl w:val="0"/>
          <w:numId w:val="9"/>
        </w:numPr>
        <w:rPr>
          <w:rFonts w:ascii="Arial" w:hAnsi="Arial" w:cs="Arial"/>
          <w:b/>
        </w:rPr>
      </w:pPr>
      <w:r w:rsidRPr="007B4C09">
        <w:rPr>
          <w:rFonts w:ascii="Arial" w:hAnsi="Arial" w:cs="Arial"/>
          <w:b/>
        </w:rPr>
        <w:t>Oświadczenie poręczyciela.</w:t>
      </w:r>
    </w:p>
    <w:p w:rsidR="00A748BE" w:rsidRPr="007B4C09" w:rsidRDefault="00A748BE" w:rsidP="009E0387">
      <w:pPr>
        <w:pStyle w:val="Default"/>
        <w:numPr>
          <w:ilvl w:val="0"/>
          <w:numId w:val="9"/>
        </w:numPr>
        <w:rPr>
          <w:rFonts w:ascii="Arial" w:hAnsi="Arial" w:cs="Arial"/>
          <w:b/>
        </w:rPr>
      </w:pPr>
      <w:r w:rsidRPr="007B4C09">
        <w:rPr>
          <w:rFonts w:ascii="Arial" w:hAnsi="Arial" w:cs="Arial"/>
          <w:b/>
          <w:bCs/>
        </w:rPr>
        <w:t xml:space="preserve">Uwierzytelniona </w:t>
      </w:r>
      <w:r w:rsidRPr="007B4C09">
        <w:rPr>
          <w:rFonts w:ascii="Arial" w:hAnsi="Arial" w:cs="Arial"/>
          <w:b/>
        </w:rPr>
        <w:t xml:space="preserve">kopia dokumentu potwierdzającego nr rachunku bankowego. </w:t>
      </w:r>
    </w:p>
    <w:p w:rsidR="00A755EE" w:rsidRDefault="00A755EE" w:rsidP="00AE19B4">
      <w:pPr>
        <w:spacing w:before="480" w:line="276" w:lineRule="auto"/>
        <w:rPr>
          <w:rFonts w:ascii="Arial" w:hAnsi="Arial" w:cs="Arial"/>
        </w:rPr>
      </w:pPr>
    </w:p>
    <w:p w:rsidR="00451C55" w:rsidRPr="007B4C09" w:rsidRDefault="00451C55" w:rsidP="00AE19B4">
      <w:pPr>
        <w:spacing w:before="480" w:line="276" w:lineRule="auto"/>
        <w:rPr>
          <w:rFonts w:ascii="Arial" w:hAnsi="Arial" w:cs="Arial"/>
        </w:rPr>
      </w:pPr>
      <w:r w:rsidRPr="007B4C09">
        <w:rPr>
          <w:rFonts w:ascii="Arial" w:hAnsi="Arial" w:cs="Arial"/>
        </w:rPr>
        <w:t>Oświadczam, że z</w:t>
      </w:r>
      <w:r w:rsidR="00330F33" w:rsidRPr="007B4C09">
        <w:rPr>
          <w:rFonts w:ascii="Arial" w:hAnsi="Arial" w:cs="Arial"/>
        </w:rPr>
        <w:t>apoznałem/łam się z treścią informacji</w:t>
      </w:r>
      <w:r w:rsidR="0073372C" w:rsidRPr="007B4C09">
        <w:rPr>
          <w:rFonts w:ascii="Arial" w:hAnsi="Arial" w:cs="Arial"/>
        </w:rPr>
        <w:t xml:space="preserve"> zawartych we wniosku </w:t>
      </w:r>
      <w:r w:rsidRPr="007B4C09">
        <w:rPr>
          <w:rFonts w:ascii="Arial" w:hAnsi="Arial" w:cs="Arial"/>
        </w:rPr>
        <w:t xml:space="preserve">oraz </w:t>
      </w:r>
      <w:r w:rsidR="00D65E18" w:rsidRPr="007B4C09">
        <w:rPr>
          <w:rFonts w:ascii="Arial" w:hAnsi="Arial" w:cs="Arial"/>
        </w:rPr>
        <w:t>zasadami realizacji bonów na zasiedlenie.</w:t>
      </w:r>
      <w:r w:rsidRPr="007B4C09">
        <w:rPr>
          <w:rFonts w:ascii="Arial" w:hAnsi="Arial" w:cs="Arial"/>
        </w:rPr>
        <w:t xml:space="preserve"> </w:t>
      </w:r>
    </w:p>
    <w:p w:rsidR="00330F33" w:rsidRPr="00A927EE" w:rsidRDefault="00C02373" w:rsidP="00D85CD2">
      <w:pPr>
        <w:spacing w:before="840" w:line="276" w:lineRule="auto"/>
        <w:ind w:left="4253"/>
        <w:jc w:val="center"/>
        <w:rPr>
          <w:rFonts w:ascii="Arial" w:hAnsi="Arial" w:cs="Arial"/>
          <w:sz w:val="22"/>
          <w:szCs w:val="22"/>
        </w:rPr>
      </w:pPr>
      <w:r w:rsidRPr="00A927EE">
        <w:rPr>
          <w:rFonts w:ascii="Arial" w:hAnsi="Arial" w:cs="Arial"/>
          <w:sz w:val="22"/>
          <w:szCs w:val="22"/>
        </w:rPr>
        <w:t>_______</w:t>
      </w:r>
      <w:r w:rsidR="00D85CD2" w:rsidRPr="00A927EE">
        <w:rPr>
          <w:rFonts w:ascii="Arial" w:hAnsi="Arial" w:cs="Arial"/>
          <w:sz w:val="22"/>
          <w:szCs w:val="22"/>
        </w:rPr>
        <w:t>____</w:t>
      </w:r>
      <w:r w:rsidRPr="00A927EE">
        <w:rPr>
          <w:rFonts w:ascii="Arial" w:hAnsi="Arial" w:cs="Arial"/>
          <w:sz w:val="22"/>
          <w:szCs w:val="22"/>
        </w:rPr>
        <w:t>_____________</w:t>
      </w:r>
      <w:r w:rsidR="00AD7E3B" w:rsidRPr="00A927EE">
        <w:rPr>
          <w:rFonts w:ascii="Arial" w:hAnsi="Arial" w:cs="Arial"/>
          <w:sz w:val="22"/>
          <w:szCs w:val="22"/>
        </w:rPr>
        <w:t>_</w:t>
      </w:r>
      <w:r w:rsidRPr="00A927EE">
        <w:rPr>
          <w:rFonts w:ascii="Arial" w:hAnsi="Arial" w:cs="Arial"/>
          <w:sz w:val="22"/>
          <w:szCs w:val="22"/>
        </w:rPr>
        <w:t>_________</w:t>
      </w:r>
    </w:p>
    <w:p w:rsidR="00FF6E53" w:rsidRPr="00A927EE" w:rsidRDefault="00330F33" w:rsidP="00545506">
      <w:pPr>
        <w:spacing w:line="276" w:lineRule="auto"/>
        <w:ind w:left="4254"/>
        <w:jc w:val="center"/>
        <w:rPr>
          <w:rFonts w:ascii="Arial" w:hAnsi="Arial" w:cs="Arial"/>
          <w:sz w:val="22"/>
          <w:szCs w:val="22"/>
        </w:rPr>
      </w:pPr>
      <w:r w:rsidRPr="00A927EE">
        <w:rPr>
          <w:rFonts w:ascii="Arial" w:hAnsi="Arial" w:cs="Arial"/>
          <w:sz w:val="22"/>
          <w:szCs w:val="22"/>
        </w:rPr>
        <w:t>/data i czytelny podpis osoby bezrobotnej/</w:t>
      </w:r>
    </w:p>
    <w:sectPr w:rsidR="00FF6E53" w:rsidRPr="00A927EE" w:rsidSect="00955745">
      <w:headerReference w:type="first" r:id="rId8"/>
      <w:pgSz w:w="11906" w:h="16838"/>
      <w:pgMar w:top="426" w:right="1416" w:bottom="993" w:left="1276" w:header="142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25F" w:rsidRDefault="002B725F">
      <w:r>
        <w:separator/>
      </w:r>
    </w:p>
  </w:endnote>
  <w:endnote w:type="continuationSeparator" w:id="0">
    <w:p w:rsidR="002B725F" w:rsidRDefault="002B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25F" w:rsidRDefault="002B725F">
      <w:r>
        <w:separator/>
      </w:r>
    </w:p>
  </w:footnote>
  <w:footnote w:type="continuationSeparator" w:id="0">
    <w:p w:rsidR="002B725F" w:rsidRDefault="002B725F">
      <w:r>
        <w:continuationSeparator/>
      </w:r>
    </w:p>
  </w:footnote>
  <w:footnote w:id="1">
    <w:p w:rsidR="00A927EE" w:rsidRPr="00DE19E4" w:rsidRDefault="00A927EE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66004F">
        <w:rPr>
          <w:rFonts w:ascii="Arial" w:hAnsi="Arial" w:cs="Arial"/>
          <w:i/>
        </w:rPr>
        <w:t>w przypadku cudzoziemca należy podać numer dokumentu stwierdzającego tożsamości</w:t>
      </w:r>
    </w:p>
  </w:footnote>
  <w:footnote w:id="2">
    <w:p w:rsidR="00A927EE" w:rsidRPr="00DE19E4" w:rsidRDefault="00A927EE">
      <w:pPr>
        <w:pStyle w:val="Tekstprzypisudolnego"/>
        <w:rPr>
          <w:lang w:val="pl-PL"/>
        </w:rPr>
      </w:pPr>
      <w:r>
        <w:rPr>
          <w:rStyle w:val="Odwoanieprzypisudolnego"/>
        </w:rPr>
        <w:t>*</w:t>
      </w:r>
      <w:r>
        <w:t xml:space="preserve"> </w:t>
      </w:r>
      <w:r w:rsidRPr="00F84AE0">
        <w:rPr>
          <w:rFonts w:ascii="Calibri" w:hAnsi="Calibri" w:cs="Tahoma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7EE" w:rsidRDefault="00995E88" w:rsidP="005E281D">
    <w:pPr>
      <w:pStyle w:val="Nagwek"/>
    </w:pPr>
    <w:r>
      <w:rPr>
        <w:noProof/>
        <w:lang w:val="pl-PL" w:eastAsia="pl-PL" w:bidi="ar-SA"/>
      </w:rPr>
      <w:drawing>
        <wp:inline distT="0" distB="0" distL="0" distR="0">
          <wp:extent cx="5848350" cy="752475"/>
          <wp:effectExtent l="0" t="0" r="0" b="9525"/>
          <wp:docPr id="3" name="Obraz 3" descr="Z:\Projekty i programy\FEŁ_07.01_2\promocja\ciąg znaków FEŁ - czarno-biały (1 lutego 2025 r.)\zestawienie poziome\RGB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Projekty i programy\FEŁ_07.01_2\promocja\ciąg znaków FEŁ - czarno-biały (1 lutego 2025 r.)\zestawienie poziome\RGB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940D51"/>
    <w:multiLevelType w:val="hybridMultilevel"/>
    <w:tmpl w:val="96FCB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95E58"/>
    <w:multiLevelType w:val="hybridMultilevel"/>
    <w:tmpl w:val="457AC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53A25"/>
    <w:multiLevelType w:val="hybridMultilevel"/>
    <w:tmpl w:val="FD960D1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41CF6"/>
    <w:multiLevelType w:val="hybridMultilevel"/>
    <w:tmpl w:val="81C4ABF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0020"/>
    <w:multiLevelType w:val="hybridMultilevel"/>
    <w:tmpl w:val="ABE4B742"/>
    <w:lvl w:ilvl="0" w:tplc="E9E44F46">
      <w:start w:val="1"/>
      <w:numFmt w:val="decimal"/>
      <w:pStyle w:val="Styl2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1612"/>
    <w:multiLevelType w:val="hybridMultilevel"/>
    <w:tmpl w:val="EC9A66B8"/>
    <w:lvl w:ilvl="0" w:tplc="1FEC23F8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72AB0"/>
    <w:multiLevelType w:val="hybridMultilevel"/>
    <w:tmpl w:val="D5E40E7C"/>
    <w:lvl w:ilvl="0" w:tplc="1754607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E65B6"/>
    <w:multiLevelType w:val="hybridMultilevel"/>
    <w:tmpl w:val="092C2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E9"/>
    <w:rsid w:val="00006D2B"/>
    <w:rsid w:val="00053248"/>
    <w:rsid w:val="0005506D"/>
    <w:rsid w:val="00055680"/>
    <w:rsid w:val="00061F4E"/>
    <w:rsid w:val="00072BE4"/>
    <w:rsid w:val="000953CF"/>
    <w:rsid w:val="00096409"/>
    <w:rsid w:val="000A757B"/>
    <w:rsid w:val="000B1FB3"/>
    <w:rsid w:val="000B306D"/>
    <w:rsid w:val="000C07AC"/>
    <w:rsid w:val="000C5727"/>
    <w:rsid w:val="000D0E67"/>
    <w:rsid w:val="000D1983"/>
    <w:rsid w:val="000D6272"/>
    <w:rsid w:val="000D6FDF"/>
    <w:rsid w:val="000D7C2A"/>
    <w:rsid w:val="000F2658"/>
    <w:rsid w:val="000F2CEC"/>
    <w:rsid w:val="0011153F"/>
    <w:rsid w:val="001145B7"/>
    <w:rsid w:val="00115687"/>
    <w:rsid w:val="00123C23"/>
    <w:rsid w:val="0013167E"/>
    <w:rsid w:val="0013524A"/>
    <w:rsid w:val="00151CC9"/>
    <w:rsid w:val="00162310"/>
    <w:rsid w:val="00165C40"/>
    <w:rsid w:val="00166342"/>
    <w:rsid w:val="00187D0B"/>
    <w:rsid w:val="00194DC4"/>
    <w:rsid w:val="00196DD2"/>
    <w:rsid w:val="001B0209"/>
    <w:rsid w:val="001B5C98"/>
    <w:rsid w:val="001B7A91"/>
    <w:rsid w:val="001D4B35"/>
    <w:rsid w:val="001E3F14"/>
    <w:rsid w:val="002217E4"/>
    <w:rsid w:val="00233ECD"/>
    <w:rsid w:val="00240B94"/>
    <w:rsid w:val="00242343"/>
    <w:rsid w:val="0025129E"/>
    <w:rsid w:val="0026092D"/>
    <w:rsid w:val="00270FFF"/>
    <w:rsid w:val="00272385"/>
    <w:rsid w:val="00275EA9"/>
    <w:rsid w:val="00276AD0"/>
    <w:rsid w:val="00283C61"/>
    <w:rsid w:val="00284ACA"/>
    <w:rsid w:val="002863B9"/>
    <w:rsid w:val="00287185"/>
    <w:rsid w:val="00292BB1"/>
    <w:rsid w:val="002B01BC"/>
    <w:rsid w:val="002B063E"/>
    <w:rsid w:val="002B4552"/>
    <w:rsid w:val="002B725F"/>
    <w:rsid w:val="002C4407"/>
    <w:rsid w:val="002D03F2"/>
    <w:rsid w:val="002D4767"/>
    <w:rsid w:val="002D6E33"/>
    <w:rsid w:val="002F11BB"/>
    <w:rsid w:val="002F3BD8"/>
    <w:rsid w:val="002F4360"/>
    <w:rsid w:val="002F519B"/>
    <w:rsid w:val="003037D7"/>
    <w:rsid w:val="00304CF9"/>
    <w:rsid w:val="0031235D"/>
    <w:rsid w:val="00322BBA"/>
    <w:rsid w:val="003240FF"/>
    <w:rsid w:val="00330F33"/>
    <w:rsid w:val="00331245"/>
    <w:rsid w:val="003352BA"/>
    <w:rsid w:val="00335332"/>
    <w:rsid w:val="00340E66"/>
    <w:rsid w:val="00342E6D"/>
    <w:rsid w:val="00343E88"/>
    <w:rsid w:val="00345B23"/>
    <w:rsid w:val="003516E7"/>
    <w:rsid w:val="00351CE4"/>
    <w:rsid w:val="00360ADA"/>
    <w:rsid w:val="00366BFD"/>
    <w:rsid w:val="00374267"/>
    <w:rsid w:val="003A0C5F"/>
    <w:rsid w:val="003A593D"/>
    <w:rsid w:val="003C56A3"/>
    <w:rsid w:val="003D6B83"/>
    <w:rsid w:val="003E5DF6"/>
    <w:rsid w:val="003F1B5A"/>
    <w:rsid w:val="003F7F4D"/>
    <w:rsid w:val="00400594"/>
    <w:rsid w:val="00405E33"/>
    <w:rsid w:val="00413F4D"/>
    <w:rsid w:val="00420F12"/>
    <w:rsid w:val="004245A9"/>
    <w:rsid w:val="00431819"/>
    <w:rsid w:val="00435607"/>
    <w:rsid w:val="00441D15"/>
    <w:rsid w:val="00451C55"/>
    <w:rsid w:val="00457D75"/>
    <w:rsid w:val="00471277"/>
    <w:rsid w:val="00486F87"/>
    <w:rsid w:val="004C74BD"/>
    <w:rsid w:val="004D040E"/>
    <w:rsid w:val="004D6E6F"/>
    <w:rsid w:val="004E5BA6"/>
    <w:rsid w:val="00500A5A"/>
    <w:rsid w:val="005042EB"/>
    <w:rsid w:val="00506C08"/>
    <w:rsid w:val="005135AE"/>
    <w:rsid w:val="00515784"/>
    <w:rsid w:val="005218A0"/>
    <w:rsid w:val="005221FC"/>
    <w:rsid w:val="0052354C"/>
    <w:rsid w:val="00537B5D"/>
    <w:rsid w:val="00544C61"/>
    <w:rsid w:val="00545506"/>
    <w:rsid w:val="0055150A"/>
    <w:rsid w:val="00551B2F"/>
    <w:rsid w:val="005558E0"/>
    <w:rsid w:val="0057351E"/>
    <w:rsid w:val="00574CF4"/>
    <w:rsid w:val="005807DC"/>
    <w:rsid w:val="00581A42"/>
    <w:rsid w:val="005903FA"/>
    <w:rsid w:val="0059648C"/>
    <w:rsid w:val="005A20CE"/>
    <w:rsid w:val="005C59EE"/>
    <w:rsid w:val="005D6384"/>
    <w:rsid w:val="005E281D"/>
    <w:rsid w:val="005E61EF"/>
    <w:rsid w:val="005E63AE"/>
    <w:rsid w:val="005F6FB3"/>
    <w:rsid w:val="0060085D"/>
    <w:rsid w:val="00617375"/>
    <w:rsid w:val="00620A89"/>
    <w:rsid w:val="00622EF8"/>
    <w:rsid w:val="00631C8C"/>
    <w:rsid w:val="006437DA"/>
    <w:rsid w:val="006440F6"/>
    <w:rsid w:val="00655C6B"/>
    <w:rsid w:val="0065791C"/>
    <w:rsid w:val="0066004F"/>
    <w:rsid w:val="006616FB"/>
    <w:rsid w:val="00667811"/>
    <w:rsid w:val="00673171"/>
    <w:rsid w:val="00675F99"/>
    <w:rsid w:val="00682498"/>
    <w:rsid w:val="006871E9"/>
    <w:rsid w:val="0069012B"/>
    <w:rsid w:val="006A447E"/>
    <w:rsid w:val="006A7F4A"/>
    <w:rsid w:val="006B07BC"/>
    <w:rsid w:val="006B1D48"/>
    <w:rsid w:val="006C1F86"/>
    <w:rsid w:val="006C2F23"/>
    <w:rsid w:val="006D0AA7"/>
    <w:rsid w:val="006D3771"/>
    <w:rsid w:val="006D4F6A"/>
    <w:rsid w:val="006D5F61"/>
    <w:rsid w:val="006E218B"/>
    <w:rsid w:val="006E3C84"/>
    <w:rsid w:val="007013BB"/>
    <w:rsid w:val="00704D48"/>
    <w:rsid w:val="007138E5"/>
    <w:rsid w:val="0072060D"/>
    <w:rsid w:val="00726CE1"/>
    <w:rsid w:val="0073372C"/>
    <w:rsid w:val="0073598D"/>
    <w:rsid w:val="00742972"/>
    <w:rsid w:val="00743B12"/>
    <w:rsid w:val="00751DFC"/>
    <w:rsid w:val="007578AE"/>
    <w:rsid w:val="00765A5F"/>
    <w:rsid w:val="00767C79"/>
    <w:rsid w:val="00771026"/>
    <w:rsid w:val="00774E9E"/>
    <w:rsid w:val="00777DB0"/>
    <w:rsid w:val="00782BD2"/>
    <w:rsid w:val="00793576"/>
    <w:rsid w:val="00794490"/>
    <w:rsid w:val="00795F17"/>
    <w:rsid w:val="00797E07"/>
    <w:rsid w:val="007A7337"/>
    <w:rsid w:val="007B4C09"/>
    <w:rsid w:val="007B7693"/>
    <w:rsid w:val="007C10C5"/>
    <w:rsid w:val="007C2CF5"/>
    <w:rsid w:val="007D4968"/>
    <w:rsid w:val="007E0721"/>
    <w:rsid w:val="007E64AB"/>
    <w:rsid w:val="00803D67"/>
    <w:rsid w:val="008239C5"/>
    <w:rsid w:val="00824137"/>
    <w:rsid w:val="00837B10"/>
    <w:rsid w:val="00841289"/>
    <w:rsid w:val="008651DD"/>
    <w:rsid w:val="0086566B"/>
    <w:rsid w:val="00867CE1"/>
    <w:rsid w:val="00870E03"/>
    <w:rsid w:val="0087282F"/>
    <w:rsid w:val="00880325"/>
    <w:rsid w:val="008811D1"/>
    <w:rsid w:val="008B2DDA"/>
    <w:rsid w:val="008C0B3C"/>
    <w:rsid w:val="008C475A"/>
    <w:rsid w:val="008E3F02"/>
    <w:rsid w:val="008F2957"/>
    <w:rsid w:val="008F5775"/>
    <w:rsid w:val="009033E8"/>
    <w:rsid w:val="00905ECF"/>
    <w:rsid w:val="009116AC"/>
    <w:rsid w:val="00913510"/>
    <w:rsid w:val="00916C4E"/>
    <w:rsid w:val="00955745"/>
    <w:rsid w:val="00971629"/>
    <w:rsid w:val="009736F6"/>
    <w:rsid w:val="009820C3"/>
    <w:rsid w:val="0098323D"/>
    <w:rsid w:val="009940D8"/>
    <w:rsid w:val="00995DE9"/>
    <w:rsid w:val="00995E88"/>
    <w:rsid w:val="009A2152"/>
    <w:rsid w:val="009B1FBD"/>
    <w:rsid w:val="009B4463"/>
    <w:rsid w:val="009B75C5"/>
    <w:rsid w:val="009C1381"/>
    <w:rsid w:val="009D27F9"/>
    <w:rsid w:val="009E0387"/>
    <w:rsid w:val="009E50FF"/>
    <w:rsid w:val="009E54DD"/>
    <w:rsid w:val="009F461A"/>
    <w:rsid w:val="00A029EC"/>
    <w:rsid w:val="00A03605"/>
    <w:rsid w:val="00A121D5"/>
    <w:rsid w:val="00A2068F"/>
    <w:rsid w:val="00A239E2"/>
    <w:rsid w:val="00A306FA"/>
    <w:rsid w:val="00A44069"/>
    <w:rsid w:val="00A5572B"/>
    <w:rsid w:val="00A704BE"/>
    <w:rsid w:val="00A748BE"/>
    <w:rsid w:val="00A755EE"/>
    <w:rsid w:val="00A811C3"/>
    <w:rsid w:val="00A81E8E"/>
    <w:rsid w:val="00A86ABA"/>
    <w:rsid w:val="00A927EE"/>
    <w:rsid w:val="00A93A12"/>
    <w:rsid w:val="00A950E4"/>
    <w:rsid w:val="00AA3551"/>
    <w:rsid w:val="00AB045F"/>
    <w:rsid w:val="00AB1129"/>
    <w:rsid w:val="00AB40AA"/>
    <w:rsid w:val="00AC019B"/>
    <w:rsid w:val="00AD1D91"/>
    <w:rsid w:val="00AD7E3B"/>
    <w:rsid w:val="00AE19B4"/>
    <w:rsid w:val="00AE4F82"/>
    <w:rsid w:val="00AF57E6"/>
    <w:rsid w:val="00B031E1"/>
    <w:rsid w:val="00B047AB"/>
    <w:rsid w:val="00B0483F"/>
    <w:rsid w:val="00B13F19"/>
    <w:rsid w:val="00B178F9"/>
    <w:rsid w:val="00B2298C"/>
    <w:rsid w:val="00B234CB"/>
    <w:rsid w:val="00B25F5F"/>
    <w:rsid w:val="00B26C4D"/>
    <w:rsid w:val="00B272D4"/>
    <w:rsid w:val="00B32B37"/>
    <w:rsid w:val="00B505C3"/>
    <w:rsid w:val="00B566B0"/>
    <w:rsid w:val="00B614E7"/>
    <w:rsid w:val="00B62FF9"/>
    <w:rsid w:val="00B662C9"/>
    <w:rsid w:val="00B67DD9"/>
    <w:rsid w:val="00B71130"/>
    <w:rsid w:val="00B7592B"/>
    <w:rsid w:val="00B84359"/>
    <w:rsid w:val="00B86117"/>
    <w:rsid w:val="00BA1BED"/>
    <w:rsid w:val="00BA50B4"/>
    <w:rsid w:val="00BA7CDE"/>
    <w:rsid w:val="00BB0374"/>
    <w:rsid w:val="00BC25AA"/>
    <w:rsid w:val="00BC6697"/>
    <w:rsid w:val="00BD4FD6"/>
    <w:rsid w:val="00BD6ABA"/>
    <w:rsid w:val="00BE314B"/>
    <w:rsid w:val="00BE320E"/>
    <w:rsid w:val="00BF3FD5"/>
    <w:rsid w:val="00C02373"/>
    <w:rsid w:val="00C1622F"/>
    <w:rsid w:val="00C203DE"/>
    <w:rsid w:val="00C20E9C"/>
    <w:rsid w:val="00C2511B"/>
    <w:rsid w:val="00C358CA"/>
    <w:rsid w:val="00C46484"/>
    <w:rsid w:val="00C47152"/>
    <w:rsid w:val="00C5768A"/>
    <w:rsid w:val="00C64547"/>
    <w:rsid w:val="00C64D40"/>
    <w:rsid w:val="00C81ABA"/>
    <w:rsid w:val="00C82D47"/>
    <w:rsid w:val="00C82F80"/>
    <w:rsid w:val="00C907D4"/>
    <w:rsid w:val="00CA5B75"/>
    <w:rsid w:val="00CA7032"/>
    <w:rsid w:val="00CB3A72"/>
    <w:rsid w:val="00CB61E9"/>
    <w:rsid w:val="00CB73EF"/>
    <w:rsid w:val="00CC0289"/>
    <w:rsid w:val="00CE1104"/>
    <w:rsid w:val="00CF15C7"/>
    <w:rsid w:val="00CF2085"/>
    <w:rsid w:val="00D047A7"/>
    <w:rsid w:val="00D15F5D"/>
    <w:rsid w:val="00D30F14"/>
    <w:rsid w:val="00D366F5"/>
    <w:rsid w:val="00D37FAA"/>
    <w:rsid w:val="00D65E18"/>
    <w:rsid w:val="00D805BA"/>
    <w:rsid w:val="00D85CD2"/>
    <w:rsid w:val="00D91E78"/>
    <w:rsid w:val="00D93D63"/>
    <w:rsid w:val="00DA20B8"/>
    <w:rsid w:val="00DA6BDF"/>
    <w:rsid w:val="00DA6F4F"/>
    <w:rsid w:val="00DB39D1"/>
    <w:rsid w:val="00DB49D2"/>
    <w:rsid w:val="00DC1815"/>
    <w:rsid w:val="00DD1A04"/>
    <w:rsid w:val="00DD7AB4"/>
    <w:rsid w:val="00DE19E4"/>
    <w:rsid w:val="00DE4F1A"/>
    <w:rsid w:val="00DF6959"/>
    <w:rsid w:val="00E005A9"/>
    <w:rsid w:val="00E00DA5"/>
    <w:rsid w:val="00E0185F"/>
    <w:rsid w:val="00E0277F"/>
    <w:rsid w:val="00E1004A"/>
    <w:rsid w:val="00E107C4"/>
    <w:rsid w:val="00E113F9"/>
    <w:rsid w:val="00E16D50"/>
    <w:rsid w:val="00E170DF"/>
    <w:rsid w:val="00E27B00"/>
    <w:rsid w:val="00E30CBA"/>
    <w:rsid w:val="00E42F8E"/>
    <w:rsid w:val="00E43CE6"/>
    <w:rsid w:val="00E461AE"/>
    <w:rsid w:val="00E4754D"/>
    <w:rsid w:val="00E6183D"/>
    <w:rsid w:val="00E73045"/>
    <w:rsid w:val="00E77881"/>
    <w:rsid w:val="00E908F0"/>
    <w:rsid w:val="00EA3A2B"/>
    <w:rsid w:val="00EA6BB0"/>
    <w:rsid w:val="00EB2B55"/>
    <w:rsid w:val="00EC68E4"/>
    <w:rsid w:val="00ED4F27"/>
    <w:rsid w:val="00EE1542"/>
    <w:rsid w:val="00EE7CA3"/>
    <w:rsid w:val="00EF1621"/>
    <w:rsid w:val="00F05FF9"/>
    <w:rsid w:val="00F11588"/>
    <w:rsid w:val="00F128BE"/>
    <w:rsid w:val="00F51158"/>
    <w:rsid w:val="00F529DC"/>
    <w:rsid w:val="00F60971"/>
    <w:rsid w:val="00F62DF7"/>
    <w:rsid w:val="00F648B0"/>
    <w:rsid w:val="00F7266E"/>
    <w:rsid w:val="00F752E8"/>
    <w:rsid w:val="00F829C0"/>
    <w:rsid w:val="00F84AE0"/>
    <w:rsid w:val="00F9350C"/>
    <w:rsid w:val="00F96EF1"/>
    <w:rsid w:val="00FA0754"/>
    <w:rsid w:val="00FA2161"/>
    <w:rsid w:val="00FA2BAB"/>
    <w:rsid w:val="00FA2EC2"/>
    <w:rsid w:val="00FA7C8C"/>
    <w:rsid w:val="00FC4BD0"/>
    <w:rsid w:val="00FC7ECD"/>
    <w:rsid w:val="00FD62CC"/>
    <w:rsid w:val="00FE12EB"/>
    <w:rsid w:val="00FE4228"/>
    <w:rsid w:val="00FF20B7"/>
    <w:rsid w:val="00FF383D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ACB2A35C-4FFC-483D-8DE0-55A1A9DE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782BD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aliases w:val="Znak,Znak + Wyjustowany,Przed:  3 pt,Po:  7,2 pt,Interlinia:  Wi..., Znak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  <w:lang w:val="x-none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uiPriority w:val="99"/>
    <w:pPr>
      <w:suppressAutoHyphens w:val="0"/>
      <w:spacing w:before="280" w:after="280"/>
    </w:pPr>
  </w:style>
  <w:style w:type="paragraph" w:customStyle="1" w:styleId="divparagraph">
    <w:name w:val="div.paragraph"/>
    <w:pPr>
      <w:widowControl w:val="0"/>
      <w:suppressAutoHyphens/>
      <w:autoSpaceDE w:val="0"/>
      <w:spacing w:line="40" w:lineRule="atLeast"/>
    </w:pPr>
    <w:rPr>
      <w:rFonts w:ascii="Arial" w:hAnsi="Arial" w:cs="Arial"/>
      <w:color w:val="000000"/>
      <w:kern w:val="1"/>
      <w:sz w:val="18"/>
      <w:szCs w:val="18"/>
      <w:lang w:eastAsia="ar-SA"/>
    </w:rPr>
  </w:style>
  <w:style w:type="paragraph" w:customStyle="1" w:styleId="divpoint">
    <w:name w:val="div.point"/>
    <w:pPr>
      <w:widowControl w:val="0"/>
      <w:suppressAutoHyphens/>
      <w:autoSpaceDE w:val="0"/>
      <w:spacing w:line="40" w:lineRule="atLeast"/>
    </w:pPr>
    <w:rPr>
      <w:rFonts w:ascii="Arial" w:hAnsi="Arial" w:cs="Arial"/>
      <w:color w:val="000000"/>
      <w:kern w:val="1"/>
      <w:sz w:val="18"/>
      <w:szCs w:val="18"/>
      <w:lang w:eastAsia="ar-SA"/>
    </w:rPr>
  </w:style>
  <w:style w:type="paragraph" w:customStyle="1" w:styleId="divpkt">
    <w:name w:val="div.pkt"/>
    <w:pPr>
      <w:widowControl w:val="0"/>
      <w:suppressAutoHyphens/>
      <w:autoSpaceDE w:val="0"/>
      <w:spacing w:line="40" w:lineRule="atLeast"/>
      <w:ind w:left="240"/>
      <w:jc w:val="both"/>
    </w:pPr>
    <w:rPr>
      <w:rFonts w:ascii="Arial" w:hAnsi="Arial" w:cs="Arial"/>
      <w:color w:val="000000"/>
      <w:kern w:val="1"/>
      <w:sz w:val="18"/>
      <w:szCs w:val="18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efault">
    <w:name w:val="Default"/>
    <w:rsid w:val="006871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B0374"/>
    <w:rPr>
      <w:sz w:val="20"/>
      <w:szCs w:val="20"/>
      <w:lang w:val="x-none"/>
    </w:rPr>
  </w:style>
  <w:style w:type="character" w:styleId="Odwoanieprzypisudolnego">
    <w:name w:val="footnote reference"/>
    <w:semiHidden/>
    <w:rsid w:val="00BB0374"/>
    <w:rPr>
      <w:vertAlign w:val="superscript"/>
    </w:rPr>
  </w:style>
  <w:style w:type="paragraph" w:customStyle="1" w:styleId="Style21">
    <w:name w:val="Style21"/>
    <w:basedOn w:val="Normalny"/>
    <w:uiPriority w:val="99"/>
    <w:rsid w:val="00782BD2"/>
    <w:pPr>
      <w:suppressAutoHyphens w:val="0"/>
      <w:autoSpaceDE w:val="0"/>
      <w:autoSpaceDN w:val="0"/>
      <w:adjustRightInd w:val="0"/>
      <w:spacing w:line="194" w:lineRule="exact"/>
    </w:pPr>
    <w:rPr>
      <w:rFonts w:ascii="Verdana" w:eastAsia="Times New Roman" w:hAnsi="Verdana" w:cs="Times New Roman"/>
      <w:kern w:val="0"/>
      <w:lang w:eastAsia="pl-PL" w:bidi="ar-SA"/>
    </w:rPr>
  </w:style>
  <w:style w:type="character" w:customStyle="1" w:styleId="FontStyle32">
    <w:name w:val="Font Style32"/>
    <w:uiPriority w:val="99"/>
    <w:rsid w:val="00782BD2"/>
    <w:rPr>
      <w:rFonts w:ascii="Verdana" w:hAnsi="Verdana" w:cs="Verdana"/>
      <w:sz w:val="14"/>
      <w:szCs w:val="1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82BD2"/>
    <w:rPr>
      <w:rFonts w:eastAsia="Lucida Sans Unicode" w:cs="Mangal"/>
      <w:kern w:val="1"/>
      <w:lang w:eastAsia="hi-IN" w:bidi="hi-IN"/>
    </w:rPr>
  </w:style>
  <w:style w:type="character" w:customStyle="1" w:styleId="Nagwek1Znak">
    <w:name w:val="Nagłówek 1 Znak"/>
    <w:link w:val="Nagwek1"/>
    <w:rsid w:val="00782BD2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NagwekZnak">
    <w:name w:val="Nagłówek Znak"/>
    <w:aliases w:val="Znak Znak,Znak + Wyjustowany Znak,Przed:  3 pt Znak,Po:  7 Znak,2 pt Znak,Interlinia:  Wi... Znak, Znak Znak"/>
    <w:link w:val="Nagwek"/>
    <w:uiPriority w:val="99"/>
    <w:locked/>
    <w:rsid w:val="005135AE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styleId="Uwydatnienie">
    <w:name w:val="Emphasis"/>
    <w:uiPriority w:val="20"/>
    <w:qFormat/>
    <w:rsid w:val="00DD7AB4"/>
    <w:rPr>
      <w:i/>
      <w:iCs/>
    </w:rPr>
  </w:style>
  <w:style w:type="table" w:styleId="Tabela-Siatka">
    <w:name w:val="Table Grid"/>
    <w:basedOn w:val="Standardowy"/>
    <w:rsid w:val="0071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DC181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rsid w:val="00DC1815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st">
    <w:name w:val="st"/>
    <w:basedOn w:val="Domylnaczcionkaakapitu"/>
    <w:rsid w:val="00B32B37"/>
  </w:style>
  <w:style w:type="character" w:styleId="Hipercze">
    <w:name w:val="Hyperlink"/>
    <w:rsid w:val="00E7304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E73045"/>
    <w:pPr>
      <w:widowControl/>
      <w:ind w:left="720"/>
      <w:contextualSpacing/>
    </w:pPr>
    <w:rPr>
      <w:rFonts w:ascii="Arial" w:eastAsia="Times New Roman" w:hAnsi="Arial" w:cs="Times New Roman"/>
      <w:kern w:val="0"/>
      <w:lang w:val="x-none" w:eastAsia="ar-SA" w:bidi="ar-SA"/>
    </w:rPr>
  </w:style>
  <w:style w:type="character" w:customStyle="1" w:styleId="AkapitzlistZnak">
    <w:name w:val="Akapit z listą Znak"/>
    <w:link w:val="Akapitzlist"/>
    <w:uiPriority w:val="99"/>
    <w:locked/>
    <w:rsid w:val="00E73045"/>
    <w:rPr>
      <w:rFonts w:ascii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E6183D"/>
    <w:rPr>
      <w:rFonts w:ascii="Segoe UI" w:hAnsi="Segoe UI"/>
      <w:sz w:val="18"/>
      <w:szCs w:val="16"/>
      <w:lang w:val="x-none"/>
    </w:rPr>
  </w:style>
  <w:style w:type="character" w:customStyle="1" w:styleId="TekstdymkaZnak">
    <w:name w:val="Tekst dymka Znak"/>
    <w:link w:val="Tekstdymka"/>
    <w:rsid w:val="00E6183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Styl1">
    <w:name w:val="Styl1"/>
    <w:basedOn w:val="Normalny"/>
    <w:link w:val="Styl1Znak"/>
    <w:qFormat/>
    <w:rsid w:val="00166342"/>
    <w:pPr>
      <w:widowControl/>
      <w:numPr>
        <w:numId w:val="2"/>
      </w:numPr>
      <w:suppressAutoHyphens w:val="0"/>
      <w:autoSpaceDE w:val="0"/>
      <w:spacing w:after="120"/>
      <w:ind w:left="714" w:hanging="357"/>
    </w:pPr>
    <w:rPr>
      <w:rFonts w:ascii="Arial" w:eastAsia="Times New Roman" w:hAnsi="Arial" w:cs="Times New Roman"/>
      <w:lang w:val="x-none" w:eastAsia="ar-SA" w:bidi="ar-SA"/>
    </w:rPr>
  </w:style>
  <w:style w:type="character" w:customStyle="1" w:styleId="Styl1Znak">
    <w:name w:val="Styl1 Znak"/>
    <w:link w:val="Styl1"/>
    <w:rsid w:val="00166342"/>
    <w:rPr>
      <w:rFonts w:ascii="Arial" w:hAnsi="Arial"/>
      <w:kern w:val="1"/>
      <w:sz w:val="24"/>
      <w:szCs w:val="24"/>
      <w:lang w:val="x-none" w:eastAsia="ar-SA"/>
    </w:rPr>
  </w:style>
  <w:style w:type="character" w:customStyle="1" w:styleId="Teksttreci">
    <w:name w:val="Tekst treści_"/>
    <w:link w:val="Teksttreci0"/>
    <w:rsid w:val="00270FFF"/>
    <w:rPr>
      <w:rFonts w:ascii="Arial" w:eastAsia="Arial" w:hAnsi="Arial" w:cs="Arial"/>
      <w:shd w:val="clear" w:color="auto" w:fill="FFFFFF"/>
    </w:rPr>
  </w:style>
  <w:style w:type="character" w:customStyle="1" w:styleId="TeksttreciKursywa">
    <w:name w:val="Tekst treści + Kursywa"/>
    <w:rsid w:val="00270FF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rsid w:val="00270FF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0">
    <w:name w:val="Nagłówek #3"/>
    <w:rsid w:val="00270F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270FFF"/>
    <w:pPr>
      <w:shd w:val="clear" w:color="auto" w:fill="FFFFFF"/>
      <w:suppressAutoHyphens w:val="0"/>
      <w:spacing w:line="0" w:lineRule="atLeast"/>
      <w:ind w:hanging="360"/>
    </w:pPr>
    <w:rPr>
      <w:rFonts w:ascii="Arial" w:eastAsia="Arial" w:hAnsi="Arial" w:cs="Times New Roman"/>
      <w:kern w:val="0"/>
      <w:sz w:val="20"/>
      <w:szCs w:val="20"/>
      <w:lang w:val="x-none" w:eastAsia="x-none" w:bidi="ar-SA"/>
    </w:rPr>
  </w:style>
  <w:style w:type="paragraph" w:customStyle="1" w:styleId="Styl2">
    <w:name w:val="Styl2"/>
    <w:basedOn w:val="Styl1"/>
    <w:link w:val="Styl2Znak"/>
    <w:qFormat/>
    <w:rsid w:val="005807DC"/>
    <w:pPr>
      <w:numPr>
        <w:numId w:val="5"/>
      </w:numPr>
    </w:pPr>
  </w:style>
  <w:style w:type="character" w:customStyle="1" w:styleId="Styl2Znak">
    <w:name w:val="Styl2 Znak"/>
    <w:basedOn w:val="Styl1Znak"/>
    <w:link w:val="Styl2"/>
    <w:rsid w:val="005807DC"/>
    <w:rPr>
      <w:rFonts w:ascii="Arial" w:hAnsi="Arial"/>
      <w:kern w:val="1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B7D24-B469-4CFF-BBFD-0B82045B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Piotrkowie Trybunalskim</Company>
  <LinksUpToDate>false</LinksUpToDate>
  <CharactersWithSpaces>10730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 rrr</dc:creator>
  <cp:keywords/>
  <cp:lastModifiedBy>Anna Sobańska</cp:lastModifiedBy>
  <cp:revision>5</cp:revision>
  <cp:lastPrinted>2026-01-30T10:49:00Z</cp:lastPrinted>
  <dcterms:created xsi:type="dcterms:W3CDTF">2026-01-30T10:49:00Z</dcterms:created>
  <dcterms:modified xsi:type="dcterms:W3CDTF">2026-01-30T10:56:00Z</dcterms:modified>
</cp:coreProperties>
</file>