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C4" w:rsidRDefault="00163C00" w:rsidP="007F4B40">
      <w:pPr>
        <w:tabs>
          <w:tab w:val="left" w:pos="402"/>
        </w:tabs>
        <w:spacing w:line="360" w:lineRule="auto"/>
        <w:rPr>
          <w:noProof/>
          <w:lang w:eastAsia="pl-PL"/>
        </w:rPr>
      </w:pPr>
      <w:r>
        <w:rPr>
          <w:noProof/>
          <w:lang w:eastAsia="pl-PL"/>
        </w:rPr>
        <w:br w:type="textWrapping" w:clear="all"/>
      </w:r>
    </w:p>
    <w:p w:rsidR="00726EC4" w:rsidRDefault="00726EC4" w:rsidP="00163C00">
      <w:pPr>
        <w:tabs>
          <w:tab w:val="left" w:pos="-42"/>
          <w:tab w:val="left" w:pos="6577"/>
        </w:tabs>
        <w:spacing w:line="360" w:lineRule="auto"/>
        <w:ind w:left="-567" w:hanging="142"/>
        <w:rPr>
          <w:noProof/>
          <w:lang w:eastAsia="pl-PL"/>
        </w:rPr>
      </w:pPr>
      <w:r>
        <w:rPr>
          <w:noProof/>
          <w:lang w:eastAsia="pl-PL"/>
        </w:rPr>
        <w:tab/>
      </w:r>
      <w:r>
        <w:rPr>
          <w:rFonts w:eastAsia="Times New Roman"/>
          <w:noProof/>
          <w:lang w:eastAsia="pl-PL"/>
        </w:rPr>
        <w:drawing>
          <wp:inline distT="0" distB="0" distL="0" distR="0">
            <wp:extent cx="2980690" cy="641985"/>
            <wp:effectExtent l="19050" t="0" r="0" b="0"/>
            <wp:docPr id="3" name="Obraz 5" descr="Obraz zawierający tekst, Czcionka, logo, Grafika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Obraz zawierający tekst, Czcionka, logo, Grafika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3C00">
        <w:rPr>
          <w:noProof/>
          <w:lang w:eastAsia="pl-PL"/>
        </w:rPr>
        <w:tab/>
      </w:r>
    </w:p>
    <w:p w:rsidR="00726EC4" w:rsidRDefault="00726EC4" w:rsidP="00CC281C">
      <w:pPr>
        <w:spacing w:line="360" w:lineRule="auto"/>
        <w:ind w:left="-567" w:hanging="142"/>
        <w:jc w:val="right"/>
        <w:rPr>
          <w:noProof/>
          <w:lang w:eastAsia="pl-PL"/>
        </w:rPr>
      </w:pPr>
    </w:p>
    <w:p w:rsidR="00A10150" w:rsidRDefault="00A10150" w:rsidP="00A10150">
      <w:pPr>
        <w:widowControl/>
        <w:suppressAutoHyphens w:val="0"/>
        <w:spacing w:line="2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A10150" w:rsidRPr="0051280B" w:rsidRDefault="00A10150" w:rsidP="00A10150">
      <w:pPr>
        <w:widowControl/>
        <w:suppressAutoHyphens w:val="0"/>
        <w:spacing w:line="22" w:lineRule="atLeast"/>
        <w:jc w:val="both"/>
        <w:rPr>
          <w:rFonts w:eastAsia="Times New Roman"/>
          <w:color w:val="000000"/>
          <w:szCs w:val="24"/>
          <w:lang w:eastAsia="pl-PL"/>
        </w:rPr>
      </w:pPr>
    </w:p>
    <w:p w:rsidR="006D38AB" w:rsidRPr="0051280B" w:rsidRDefault="006D38AB" w:rsidP="006D38AB">
      <w:pPr>
        <w:jc w:val="center"/>
        <w:rPr>
          <w:b/>
          <w:szCs w:val="24"/>
        </w:rPr>
      </w:pPr>
      <w:r w:rsidRPr="0051280B">
        <w:rPr>
          <w:b/>
          <w:szCs w:val="24"/>
        </w:rPr>
        <w:t>W N I O S E K  Nr …………………</w:t>
      </w:r>
    </w:p>
    <w:p w:rsidR="006D38AB" w:rsidRPr="0051280B" w:rsidRDefault="006D38AB" w:rsidP="006D38AB">
      <w:pPr>
        <w:pStyle w:val="Nagwek7"/>
        <w:keepLines w:val="0"/>
        <w:widowControl/>
        <w:numPr>
          <w:ilvl w:val="6"/>
          <w:numId w:val="20"/>
        </w:numPr>
        <w:tabs>
          <w:tab w:val="left" w:pos="0"/>
        </w:tabs>
        <w:spacing w:before="0"/>
        <w:rPr>
          <w:rFonts w:ascii="Times New Roman" w:hAnsi="Times New Roman" w:cs="Times New Roman"/>
          <w:b/>
          <w:i w:val="0"/>
          <w:spacing w:val="20"/>
          <w:szCs w:val="24"/>
        </w:rPr>
      </w:pPr>
      <w:r w:rsidRPr="0051280B">
        <w:rPr>
          <w:rFonts w:ascii="Times New Roman" w:hAnsi="Times New Roman" w:cs="Times New Roman"/>
          <w:b/>
          <w:i w:val="0"/>
          <w:spacing w:val="20"/>
          <w:szCs w:val="24"/>
        </w:rPr>
        <w:t>O  SKIEROWANIE  NA SZKOLENIE ZE ŚRODKÓW</w:t>
      </w:r>
    </w:p>
    <w:p w:rsidR="006D38AB" w:rsidRPr="0051280B" w:rsidRDefault="006D38AB" w:rsidP="006D38AB">
      <w:pPr>
        <w:pStyle w:val="Nagwek7"/>
        <w:keepLines w:val="0"/>
        <w:widowControl/>
        <w:numPr>
          <w:ilvl w:val="6"/>
          <w:numId w:val="20"/>
        </w:numPr>
        <w:tabs>
          <w:tab w:val="num" w:pos="0"/>
        </w:tabs>
        <w:spacing w:before="0"/>
        <w:ind w:left="0"/>
        <w:jc w:val="center"/>
        <w:rPr>
          <w:rFonts w:ascii="Times New Roman" w:hAnsi="Times New Roman" w:cs="Times New Roman"/>
          <w:b/>
          <w:i w:val="0"/>
          <w:spacing w:val="20"/>
          <w:szCs w:val="24"/>
        </w:rPr>
      </w:pPr>
      <w:r w:rsidRPr="0051280B">
        <w:rPr>
          <w:rFonts w:ascii="Times New Roman" w:hAnsi="Times New Roman" w:cs="Times New Roman"/>
          <w:b/>
          <w:i w:val="0"/>
          <w:spacing w:val="20"/>
          <w:szCs w:val="24"/>
        </w:rPr>
        <w:t>PAŃSTWOWEGO FUNDUSZU REHABILITACJI OSÓB NIEPEŁNOSPRAWNYCH</w:t>
      </w:r>
    </w:p>
    <w:p w:rsidR="006D38AB" w:rsidRPr="0051280B" w:rsidRDefault="006D38AB" w:rsidP="006D38AB">
      <w:pPr>
        <w:pStyle w:val="Nagwek7"/>
        <w:keepLines w:val="0"/>
        <w:widowControl/>
        <w:numPr>
          <w:ilvl w:val="6"/>
          <w:numId w:val="20"/>
        </w:numPr>
        <w:tabs>
          <w:tab w:val="left" w:pos="0"/>
        </w:tabs>
        <w:spacing w:before="0"/>
        <w:jc w:val="center"/>
        <w:rPr>
          <w:rFonts w:ascii="Times New Roman" w:hAnsi="Times New Roman" w:cs="Times New Roman"/>
          <w:szCs w:val="24"/>
        </w:rPr>
      </w:pPr>
    </w:p>
    <w:p w:rsidR="006D38AB" w:rsidRPr="0051280B" w:rsidRDefault="006D38AB" w:rsidP="0051280B">
      <w:pPr>
        <w:jc w:val="both"/>
        <w:rPr>
          <w:i/>
          <w:szCs w:val="24"/>
        </w:rPr>
      </w:pPr>
      <w:r w:rsidRPr="0051280B">
        <w:rPr>
          <w:b/>
          <w:szCs w:val="24"/>
        </w:rPr>
        <w:t>CZĘŚĆ  I</w:t>
      </w:r>
      <w:r w:rsidRPr="0051280B">
        <w:rPr>
          <w:szCs w:val="24"/>
        </w:rPr>
        <w:t xml:space="preserve"> . </w:t>
      </w:r>
      <w:r w:rsidRPr="0051280B">
        <w:rPr>
          <w:i/>
          <w:szCs w:val="24"/>
        </w:rPr>
        <w:t>Wypełnia wnioskodawca</w:t>
      </w:r>
    </w:p>
    <w:p w:rsidR="006D38AB" w:rsidRPr="0051280B" w:rsidRDefault="006D38AB" w:rsidP="0051280B">
      <w:pPr>
        <w:jc w:val="both"/>
        <w:rPr>
          <w:i/>
          <w:szCs w:val="24"/>
        </w:rPr>
      </w:pPr>
    </w:p>
    <w:p w:rsidR="0051280B" w:rsidRPr="0051280B" w:rsidRDefault="006D38AB" w:rsidP="0051280B">
      <w:pPr>
        <w:widowControl/>
        <w:numPr>
          <w:ilvl w:val="0"/>
          <w:numId w:val="21"/>
        </w:numPr>
        <w:tabs>
          <w:tab w:val="left" w:pos="360"/>
        </w:tabs>
        <w:ind w:left="357"/>
        <w:jc w:val="both"/>
        <w:rPr>
          <w:szCs w:val="24"/>
        </w:rPr>
      </w:pPr>
      <w:r w:rsidRPr="0051280B">
        <w:rPr>
          <w:szCs w:val="24"/>
        </w:rPr>
        <w:t>Imię i nazwisko.......................................................................................</w:t>
      </w:r>
      <w:r w:rsidR="0051280B">
        <w:rPr>
          <w:szCs w:val="24"/>
        </w:rPr>
        <w:t>................................</w:t>
      </w:r>
    </w:p>
    <w:p w:rsidR="006D38AB" w:rsidRPr="0051280B" w:rsidRDefault="006D38AB" w:rsidP="0051280B">
      <w:pPr>
        <w:widowControl/>
        <w:numPr>
          <w:ilvl w:val="0"/>
          <w:numId w:val="21"/>
        </w:numPr>
        <w:tabs>
          <w:tab w:val="left" w:pos="360"/>
        </w:tabs>
        <w:ind w:left="357"/>
        <w:rPr>
          <w:szCs w:val="24"/>
        </w:rPr>
      </w:pPr>
      <w:r w:rsidRPr="0051280B">
        <w:rPr>
          <w:szCs w:val="24"/>
        </w:rPr>
        <w:t>Adres zamieszkania........................................................................................................</w:t>
      </w:r>
      <w:r w:rsidR="0051280B">
        <w:rPr>
          <w:szCs w:val="24"/>
        </w:rPr>
        <w:t>........</w:t>
      </w:r>
    </w:p>
    <w:p w:rsidR="006D38AB" w:rsidRPr="0051280B" w:rsidRDefault="006D38AB" w:rsidP="0051280B">
      <w:pPr>
        <w:widowControl/>
        <w:numPr>
          <w:ilvl w:val="0"/>
          <w:numId w:val="21"/>
        </w:numPr>
        <w:tabs>
          <w:tab w:val="left" w:pos="360"/>
        </w:tabs>
        <w:ind w:left="357"/>
        <w:jc w:val="both"/>
        <w:rPr>
          <w:szCs w:val="24"/>
        </w:rPr>
      </w:pPr>
      <w:r w:rsidRPr="0051280B">
        <w:rPr>
          <w:szCs w:val="24"/>
        </w:rPr>
        <w:t>Nr telefonu ……………………………………………..</w:t>
      </w:r>
      <w:r w:rsidR="0051280B">
        <w:rPr>
          <w:szCs w:val="24"/>
        </w:rPr>
        <w:t xml:space="preserve"> adres e-mail……………………...</w:t>
      </w:r>
    </w:p>
    <w:p w:rsidR="006D38AB" w:rsidRPr="0051280B" w:rsidRDefault="006D38AB" w:rsidP="0051280B">
      <w:pPr>
        <w:widowControl/>
        <w:numPr>
          <w:ilvl w:val="0"/>
          <w:numId w:val="21"/>
        </w:numPr>
        <w:tabs>
          <w:tab w:val="left" w:pos="360"/>
        </w:tabs>
        <w:ind w:left="357"/>
        <w:jc w:val="both"/>
        <w:rPr>
          <w:szCs w:val="24"/>
        </w:rPr>
      </w:pPr>
      <w:r w:rsidRPr="0051280B">
        <w:rPr>
          <w:szCs w:val="24"/>
        </w:rPr>
        <w:t>PESEL/nr dokumentu stwierdzającego t</w:t>
      </w:r>
      <w:r w:rsidR="0051280B">
        <w:rPr>
          <w:szCs w:val="24"/>
        </w:rPr>
        <w:t>ożsamość*………………………………………...</w:t>
      </w:r>
    </w:p>
    <w:p w:rsidR="006D38AB" w:rsidRDefault="006D38AB" w:rsidP="0051280B">
      <w:pPr>
        <w:widowControl/>
        <w:numPr>
          <w:ilvl w:val="0"/>
          <w:numId w:val="21"/>
        </w:numPr>
        <w:ind w:left="357"/>
        <w:jc w:val="both"/>
        <w:rPr>
          <w:szCs w:val="24"/>
        </w:rPr>
      </w:pPr>
      <w:r w:rsidRPr="0051280B">
        <w:rPr>
          <w:szCs w:val="24"/>
        </w:rPr>
        <w:t>Poziom wykształcenia: ………………</w:t>
      </w:r>
      <w:r w:rsidR="0051280B">
        <w:rPr>
          <w:szCs w:val="24"/>
        </w:rPr>
        <w:t>……………………………………………………...</w:t>
      </w:r>
    </w:p>
    <w:p w:rsidR="0051280B" w:rsidRPr="0051280B" w:rsidRDefault="0051280B" w:rsidP="0051280B">
      <w:pPr>
        <w:widowControl/>
        <w:ind w:left="357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……………………………………………………………………………………………….</w:t>
      </w:r>
    </w:p>
    <w:p w:rsidR="006D38AB" w:rsidRPr="0051280B" w:rsidRDefault="006D38AB" w:rsidP="0051280B">
      <w:pPr>
        <w:widowControl/>
        <w:numPr>
          <w:ilvl w:val="0"/>
          <w:numId w:val="21"/>
        </w:numPr>
        <w:ind w:left="357"/>
        <w:jc w:val="both"/>
        <w:rPr>
          <w:szCs w:val="24"/>
        </w:rPr>
      </w:pPr>
      <w:r w:rsidRPr="0051280B">
        <w:rPr>
          <w:szCs w:val="24"/>
        </w:rPr>
        <w:t>Zawód:  ……………......................</w:t>
      </w:r>
      <w:r w:rsidR="0051280B">
        <w:rPr>
          <w:szCs w:val="24"/>
        </w:rPr>
        <w:t>..............………………………………………………...</w:t>
      </w:r>
    </w:p>
    <w:p w:rsidR="006D38AB" w:rsidRDefault="006D38AB" w:rsidP="0051280B">
      <w:pPr>
        <w:widowControl/>
        <w:numPr>
          <w:ilvl w:val="0"/>
          <w:numId w:val="21"/>
        </w:numPr>
        <w:jc w:val="both"/>
        <w:rPr>
          <w:szCs w:val="24"/>
        </w:rPr>
      </w:pPr>
      <w:r w:rsidRPr="0051280B">
        <w:rPr>
          <w:szCs w:val="24"/>
        </w:rPr>
        <w:t>Posiadane uprawnienia………………</w:t>
      </w:r>
      <w:r w:rsidR="0051280B">
        <w:rPr>
          <w:szCs w:val="24"/>
        </w:rPr>
        <w:t>………………………………………………………</w:t>
      </w:r>
    </w:p>
    <w:p w:rsidR="0051280B" w:rsidRDefault="0051280B" w:rsidP="0051280B">
      <w:pPr>
        <w:widowControl/>
        <w:ind w:left="360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</w:t>
      </w:r>
    </w:p>
    <w:p w:rsidR="0051280B" w:rsidRDefault="0051280B" w:rsidP="0051280B">
      <w:pPr>
        <w:widowControl/>
        <w:ind w:left="36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……………………………………………………………………………………………….</w:t>
      </w:r>
    </w:p>
    <w:p w:rsidR="0051280B" w:rsidRPr="0051280B" w:rsidRDefault="0051280B" w:rsidP="0051280B">
      <w:pPr>
        <w:widowControl/>
        <w:ind w:left="360"/>
        <w:jc w:val="both"/>
        <w:rPr>
          <w:szCs w:val="24"/>
        </w:rPr>
      </w:pPr>
      <w:r w:rsidRPr="0051280B">
        <w:rPr>
          <w:szCs w:val="24"/>
        </w:rPr>
        <w:t>……………………………………………………………………………………………….</w:t>
      </w:r>
    </w:p>
    <w:p w:rsidR="0051280B" w:rsidRDefault="0051280B" w:rsidP="006D38AB">
      <w:pPr>
        <w:ind w:right="-426"/>
        <w:jc w:val="both"/>
        <w:rPr>
          <w:szCs w:val="24"/>
        </w:rPr>
      </w:pPr>
      <w:r w:rsidRPr="0051280B">
        <w:rPr>
          <w:szCs w:val="24"/>
        </w:rPr>
        <w:t>8</w:t>
      </w:r>
      <w:r w:rsidR="006D38AB" w:rsidRPr="0051280B">
        <w:rPr>
          <w:b/>
          <w:szCs w:val="24"/>
        </w:rPr>
        <w:t xml:space="preserve">.   </w:t>
      </w:r>
      <w:r w:rsidR="006D38AB" w:rsidRPr="0051280B">
        <w:rPr>
          <w:szCs w:val="24"/>
        </w:rPr>
        <w:t>Dane o niepełnosprawności</w:t>
      </w:r>
      <w:r w:rsidR="006D38AB" w:rsidRPr="0051280B">
        <w:rPr>
          <w:b/>
          <w:szCs w:val="24"/>
        </w:rPr>
        <w:t xml:space="preserve">  </w:t>
      </w:r>
      <w:r w:rsidR="006D38AB" w:rsidRPr="0051280B">
        <w:rPr>
          <w:szCs w:val="24"/>
        </w:rPr>
        <w:t xml:space="preserve">/odpowiednie podkreślić/:  </w:t>
      </w:r>
    </w:p>
    <w:p w:rsidR="006D38AB" w:rsidRPr="0051280B" w:rsidRDefault="006D38AB" w:rsidP="006D38AB">
      <w:pPr>
        <w:ind w:right="-426"/>
        <w:jc w:val="both"/>
        <w:rPr>
          <w:szCs w:val="24"/>
        </w:rPr>
      </w:pPr>
      <w:r w:rsidRPr="0051280B">
        <w:rPr>
          <w:szCs w:val="24"/>
        </w:rPr>
        <w:t xml:space="preserve"> </w:t>
      </w:r>
    </w:p>
    <w:p w:rsidR="006D38AB" w:rsidRPr="0051280B" w:rsidRDefault="006D38AB" w:rsidP="006D38AB">
      <w:pPr>
        <w:widowControl/>
        <w:numPr>
          <w:ilvl w:val="0"/>
          <w:numId w:val="22"/>
        </w:numPr>
        <w:tabs>
          <w:tab w:val="clear" w:pos="1068"/>
          <w:tab w:val="num" w:pos="502"/>
        </w:tabs>
        <w:ind w:left="502" w:right="-426" w:hanging="142"/>
        <w:jc w:val="both"/>
        <w:rPr>
          <w:szCs w:val="24"/>
        </w:rPr>
      </w:pPr>
      <w:r w:rsidRPr="0051280B">
        <w:rPr>
          <w:szCs w:val="24"/>
        </w:rPr>
        <w:t>orzeczenie o niepełnosprawności:</w:t>
      </w:r>
    </w:p>
    <w:p w:rsidR="006D38AB" w:rsidRDefault="006D38AB" w:rsidP="006D38AB">
      <w:pPr>
        <w:ind w:left="502" w:right="-426" w:hanging="142"/>
        <w:jc w:val="both"/>
        <w:rPr>
          <w:szCs w:val="24"/>
        </w:rPr>
      </w:pPr>
      <w:r w:rsidRPr="0051280B">
        <w:rPr>
          <w:szCs w:val="24"/>
        </w:rPr>
        <w:t xml:space="preserve">      stałe / czasowe do …………………..</w:t>
      </w:r>
    </w:p>
    <w:p w:rsidR="0051280B" w:rsidRPr="0051280B" w:rsidRDefault="0051280B" w:rsidP="006D38AB">
      <w:pPr>
        <w:ind w:left="502" w:right="-426" w:hanging="142"/>
        <w:jc w:val="both"/>
        <w:rPr>
          <w:szCs w:val="24"/>
        </w:rPr>
      </w:pPr>
    </w:p>
    <w:p w:rsidR="006D38AB" w:rsidRPr="0051280B" w:rsidRDefault="006D38AB" w:rsidP="006D38AB">
      <w:pPr>
        <w:widowControl/>
        <w:numPr>
          <w:ilvl w:val="0"/>
          <w:numId w:val="22"/>
        </w:numPr>
        <w:tabs>
          <w:tab w:val="clear" w:pos="1068"/>
          <w:tab w:val="num" w:pos="502"/>
        </w:tabs>
        <w:ind w:left="502" w:right="-426" w:hanging="142"/>
        <w:jc w:val="both"/>
        <w:rPr>
          <w:szCs w:val="24"/>
        </w:rPr>
      </w:pPr>
      <w:r w:rsidRPr="0051280B">
        <w:rPr>
          <w:szCs w:val="24"/>
        </w:rPr>
        <w:t>stopień niepełnosprawności :</w:t>
      </w:r>
    </w:p>
    <w:p w:rsidR="006D38AB" w:rsidRPr="0051280B" w:rsidRDefault="006D38AB" w:rsidP="006D38AB">
      <w:pPr>
        <w:widowControl/>
        <w:numPr>
          <w:ilvl w:val="0"/>
          <w:numId w:val="23"/>
        </w:numPr>
        <w:tabs>
          <w:tab w:val="clear" w:pos="360"/>
          <w:tab w:val="num" w:pos="842"/>
        </w:tabs>
        <w:ind w:left="822" w:right="-426" w:hanging="142"/>
        <w:jc w:val="both"/>
        <w:rPr>
          <w:szCs w:val="24"/>
        </w:rPr>
      </w:pPr>
      <w:r w:rsidRPr="0051280B">
        <w:rPr>
          <w:szCs w:val="24"/>
        </w:rPr>
        <w:t>znaczny stopień niesprawności</w:t>
      </w:r>
    </w:p>
    <w:p w:rsidR="006D38AB" w:rsidRPr="0051280B" w:rsidRDefault="006D38AB" w:rsidP="006D38AB">
      <w:pPr>
        <w:widowControl/>
        <w:numPr>
          <w:ilvl w:val="0"/>
          <w:numId w:val="24"/>
        </w:numPr>
        <w:tabs>
          <w:tab w:val="clear" w:pos="360"/>
          <w:tab w:val="num" w:pos="842"/>
        </w:tabs>
        <w:ind w:left="822" w:right="-426" w:hanging="142"/>
        <w:jc w:val="both"/>
        <w:rPr>
          <w:szCs w:val="24"/>
        </w:rPr>
      </w:pPr>
      <w:r w:rsidRPr="0051280B">
        <w:rPr>
          <w:szCs w:val="24"/>
        </w:rPr>
        <w:t>umiarkowany stopień niepełnosprawności</w:t>
      </w:r>
    </w:p>
    <w:p w:rsidR="006D38AB" w:rsidRDefault="006D38AB" w:rsidP="006D38AB">
      <w:pPr>
        <w:ind w:firstLine="320"/>
        <w:jc w:val="both"/>
        <w:rPr>
          <w:szCs w:val="24"/>
        </w:rPr>
      </w:pPr>
      <w:r w:rsidRPr="0051280B">
        <w:rPr>
          <w:szCs w:val="24"/>
        </w:rPr>
        <w:t xml:space="preserve">      - lekki stopień niepełnosprawności.</w:t>
      </w:r>
    </w:p>
    <w:p w:rsidR="0051280B" w:rsidRPr="0051280B" w:rsidRDefault="0051280B" w:rsidP="006D38AB">
      <w:pPr>
        <w:ind w:firstLine="320"/>
        <w:jc w:val="both"/>
        <w:rPr>
          <w:szCs w:val="24"/>
        </w:rPr>
      </w:pPr>
    </w:p>
    <w:p w:rsidR="006D38AB" w:rsidRPr="0051280B" w:rsidRDefault="001D350A" w:rsidP="006D38AB">
      <w:pPr>
        <w:ind w:firstLine="320"/>
        <w:jc w:val="both"/>
        <w:rPr>
          <w:szCs w:val="24"/>
        </w:rPr>
      </w:pPr>
      <w:r w:rsidRPr="0051280B">
        <w:rPr>
          <w:szCs w:val="24"/>
        </w:rPr>
        <w:t xml:space="preserve"> </w:t>
      </w:r>
      <w:r w:rsidR="006D38AB" w:rsidRPr="0051280B">
        <w:rPr>
          <w:szCs w:val="24"/>
        </w:rPr>
        <w:t>3)  rodzaj niepełnosprawności:</w:t>
      </w:r>
    </w:p>
    <w:p w:rsidR="006D38AB" w:rsidRPr="0051280B" w:rsidRDefault="006D38AB" w:rsidP="006D38AB">
      <w:pPr>
        <w:widowControl/>
        <w:numPr>
          <w:ilvl w:val="0"/>
          <w:numId w:val="25"/>
        </w:numPr>
        <w:jc w:val="both"/>
        <w:rPr>
          <w:szCs w:val="24"/>
        </w:rPr>
      </w:pPr>
      <w:r w:rsidRPr="0051280B">
        <w:rPr>
          <w:szCs w:val="24"/>
        </w:rPr>
        <w:t>01-U - upośledzenie umysłowe</w:t>
      </w:r>
    </w:p>
    <w:p w:rsidR="006D38AB" w:rsidRPr="0051280B" w:rsidRDefault="006D38AB" w:rsidP="006D38AB">
      <w:pPr>
        <w:widowControl/>
        <w:numPr>
          <w:ilvl w:val="0"/>
          <w:numId w:val="25"/>
        </w:numPr>
        <w:jc w:val="both"/>
        <w:rPr>
          <w:szCs w:val="24"/>
        </w:rPr>
      </w:pPr>
      <w:r w:rsidRPr="0051280B">
        <w:rPr>
          <w:szCs w:val="24"/>
        </w:rPr>
        <w:t>02-P  - choroby psychiczne</w:t>
      </w:r>
    </w:p>
    <w:p w:rsidR="006D38AB" w:rsidRPr="0051280B" w:rsidRDefault="006D38AB" w:rsidP="006D38AB">
      <w:pPr>
        <w:widowControl/>
        <w:numPr>
          <w:ilvl w:val="0"/>
          <w:numId w:val="25"/>
        </w:numPr>
        <w:jc w:val="both"/>
        <w:rPr>
          <w:szCs w:val="24"/>
        </w:rPr>
      </w:pPr>
      <w:r w:rsidRPr="0051280B">
        <w:rPr>
          <w:szCs w:val="24"/>
        </w:rPr>
        <w:t>03-L – zaburzenia głosu, mowy i choroby słuchu</w:t>
      </w:r>
    </w:p>
    <w:p w:rsidR="006D38AB" w:rsidRPr="0051280B" w:rsidRDefault="006D38AB" w:rsidP="006D38AB">
      <w:pPr>
        <w:widowControl/>
        <w:numPr>
          <w:ilvl w:val="0"/>
          <w:numId w:val="25"/>
        </w:numPr>
        <w:jc w:val="both"/>
        <w:rPr>
          <w:szCs w:val="24"/>
        </w:rPr>
      </w:pPr>
      <w:r w:rsidRPr="0051280B">
        <w:rPr>
          <w:szCs w:val="24"/>
        </w:rPr>
        <w:t>04-O – narząd wzroku</w:t>
      </w:r>
    </w:p>
    <w:p w:rsidR="006D38AB" w:rsidRPr="0051280B" w:rsidRDefault="006D38AB" w:rsidP="006D38AB">
      <w:pPr>
        <w:widowControl/>
        <w:numPr>
          <w:ilvl w:val="0"/>
          <w:numId w:val="25"/>
        </w:numPr>
        <w:jc w:val="both"/>
        <w:rPr>
          <w:szCs w:val="24"/>
        </w:rPr>
      </w:pPr>
      <w:r w:rsidRPr="0051280B">
        <w:rPr>
          <w:szCs w:val="24"/>
        </w:rPr>
        <w:t>05-R – narząd ruchu</w:t>
      </w:r>
    </w:p>
    <w:p w:rsidR="006D38AB" w:rsidRPr="0051280B" w:rsidRDefault="006D38AB" w:rsidP="006D38AB">
      <w:pPr>
        <w:widowControl/>
        <w:numPr>
          <w:ilvl w:val="0"/>
          <w:numId w:val="25"/>
        </w:numPr>
        <w:jc w:val="both"/>
        <w:rPr>
          <w:szCs w:val="24"/>
        </w:rPr>
      </w:pPr>
      <w:r w:rsidRPr="0051280B">
        <w:rPr>
          <w:szCs w:val="24"/>
        </w:rPr>
        <w:t>06-E –epilepsja</w:t>
      </w:r>
    </w:p>
    <w:p w:rsidR="006D38AB" w:rsidRPr="0051280B" w:rsidRDefault="006D38AB" w:rsidP="006D38AB">
      <w:pPr>
        <w:widowControl/>
        <w:numPr>
          <w:ilvl w:val="0"/>
          <w:numId w:val="25"/>
        </w:numPr>
        <w:jc w:val="both"/>
        <w:rPr>
          <w:szCs w:val="24"/>
        </w:rPr>
      </w:pPr>
      <w:r w:rsidRPr="0051280B">
        <w:rPr>
          <w:szCs w:val="24"/>
        </w:rPr>
        <w:t>07-S –choroby układu oddechowego i krążenia</w:t>
      </w:r>
    </w:p>
    <w:p w:rsidR="006D38AB" w:rsidRPr="0051280B" w:rsidRDefault="006D38AB" w:rsidP="006D38AB">
      <w:pPr>
        <w:widowControl/>
        <w:numPr>
          <w:ilvl w:val="0"/>
          <w:numId w:val="25"/>
        </w:numPr>
        <w:jc w:val="both"/>
        <w:rPr>
          <w:szCs w:val="24"/>
        </w:rPr>
      </w:pPr>
      <w:r w:rsidRPr="0051280B">
        <w:rPr>
          <w:szCs w:val="24"/>
        </w:rPr>
        <w:t>08-T –choroby układu pokarmowego</w:t>
      </w:r>
    </w:p>
    <w:p w:rsidR="006D38AB" w:rsidRPr="0051280B" w:rsidRDefault="006D38AB" w:rsidP="006D38AB">
      <w:pPr>
        <w:widowControl/>
        <w:numPr>
          <w:ilvl w:val="0"/>
          <w:numId w:val="25"/>
        </w:numPr>
        <w:jc w:val="both"/>
        <w:rPr>
          <w:szCs w:val="24"/>
        </w:rPr>
      </w:pPr>
      <w:r w:rsidRPr="0051280B">
        <w:rPr>
          <w:szCs w:val="24"/>
        </w:rPr>
        <w:t>09-M –choroby układu moczowo-płciowego</w:t>
      </w:r>
    </w:p>
    <w:p w:rsidR="006D38AB" w:rsidRPr="0051280B" w:rsidRDefault="006D38AB" w:rsidP="006D38AB">
      <w:pPr>
        <w:widowControl/>
        <w:numPr>
          <w:ilvl w:val="0"/>
          <w:numId w:val="25"/>
        </w:numPr>
        <w:jc w:val="both"/>
        <w:rPr>
          <w:szCs w:val="24"/>
        </w:rPr>
      </w:pPr>
      <w:r w:rsidRPr="0051280B">
        <w:rPr>
          <w:szCs w:val="24"/>
        </w:rPr>
        <w:t>10-N –choroby neurologiczne</w:t>
      </w:r>
    </w:p>
    <w:p w:rsidR="006D38AB" w:rsidRPr="0051280B" w:rsidRDefault="006D38AB" w:rsidP="006D38AB">
      <w:pPr>
        <w:widowControl/>
        <w:numPr>
          <w:ilvl w:val="0"/>
          <w:numId w:val="25"/>
        </w:numPr>
        <w:jc w:val="both"/>
        <w:rPr>
          <w:szCs w:val="24"/>
        </w:rPr>
      </w:pPr>
      <w:r w:rsidRPr="0051280B">
        <w:rPr>
          <w:szCs w:val="24"/>
        </w:rPr>
        <w:t>11-I-inne</w:t>
      </w:r>
    </w:p>
    <w:p w:rsidR="006D38AB" w:rsidRPr="0051280B" w:rsidRDefault="006D38AB" w:rsidP="006D38AB">
      <w:pPr>
        <w:widowControl/>
        <w:numPr>
          <w:ilvl w:val="0"/>
          <w:numId w:val="25"/>
        </w:numPr>
        <w:jc w:val="both"/>
        <w:rPr>
          <w:szCs w:val="24"/>
        </w:rPr>
      </w:pPr>
      <w:r w:rsidRPr="0051280B">
        <w:rPr>
          <w:szCs w:val="24"/>
        </w:rPr>
        <w:t>12-C –całościowe zaburzenia rozwojowe</w:t>
      </w:r>
    </w:p>
    <w:p w:rsidR="006D38AB" w:rsidRPr="004D2175" w:rsidRDefault="006D38AB" w:rsidP="006D38A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D38AB" w:rsidRDefault="004D2175" w:rsidP="004D2175">
      <w:pPr>
        <w:jc w:val="both"/>
        <w:rPr>
          <w:rFonts w:asciiTheme="minorHAnsi" w:hAnsiTheme="minorHAnsi" w:cstheme="minorHAnsi"/>
          <w:sz w:val="22"/>
          <w:szCs w:val="22"/>
        </w:rPr>
      </w:pPr>
      <w:r w:rsidRPr="004D2175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>
            <wp:extent cx="5760720" cy="646532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6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175" w:rsidRDefault="004D2175" w:rsidP="004D217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D2175" w:rsidRDefault="004D2175" w:rsidP="006D38AB">
      <w:pPr>
        <w:spacing w:line="360" w:lineRule="auto"/>
        <w:ind w:left="360" w:firstLine="320"/>
        <w:jc w:val="both"/>
        <w:rPr>
          <w:rFonts w:asciiTheme="minorHAnsi" w:hAnsiTheme="minorHAnsi" w:cstheme="minorHAnsi"/>
          <w:sz w:val="22"/>
          <w:szCs w:val="22"/>
        </w:rPr>
      </w:pPr>
    </w:p>
    <w:p w:rsidR="00D75856" w:rsidRPr="004D2175" w:rsidRDefault="00D75856" w:rsidP="006D38AB">
      <w:pPr>
        <w:spacing w:line="360" w:lineRule="auto"/>
        <w:ind w:left="360" w:firstLine="320"/>
        <w:jc w:val="both"/>
        <w:rPr>
          <w:rFonts w:asciiTheme="minorHAnsi" w:hAnsiTheme="minorHAnsi" w:cstheme="minorHAnsi"/>
          <w:sz w:val="22"/>
          <w:szCs w:val="22"/>
        </w:rPr>
      </w:pPr>
    </w:p>
    <w:p w:rsidR="006D38AB" w:rsidRPr="00D75856" w:rsidRDefault="006D38AB" w:rsidP="00D75856">
      <w:pPr>
        <w:widowControl/>
        <w:numPr>
          <w:ilvl w:val="0"/>
          <w:numId w:val="26"/>
        </w:numPr>
        <w:tabs>
          <w:tab w:val="num" w:pos="360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5856">
        <w:rPr>
          <w:rFonts w:asciiTheme="minorHAnsi" w:hAnsiTheme="minorHAnsi" w:cstheme="minorHAnsi"/>
          <w:sz w:val="22"/>
          <w:szCs w:val="22"/>
        </w:rPr>
        <w:t>WNIOSKOWANY  KIERUNEK SZKOLENIA**………………………………………………………………………</w:t>
      </w:r>
      <w:r w:rsidR="00632547">
        <w:rPr>
          <w:rFonts w:asciiTheme="minorHAnsi" w:hAnsiTheme="minorHAnsi" w:cstheme="minorHAnsi"/>
          <w:sz w:val="22"/>
          <w:szCs w:val="22"/>
        </w:rPr>
        <w:t>…………..</w:t>
      </w:r>
    </w:p>
    <w:p w:rsidR="006D38AB" w:rsidRPr="004D2175" w:rsidRDefault="00632547" w:rsidP="006D38AB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6D38AB" w:rsidRPr="004D217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…….</w:t>
      </w:r>
    </w:p>
    <w:p w:rsidR="006D38AB" w:rsidRPr="004D2175" w:rsidRDefault="006D38AB" w:rsidP="006D38AB">
      <w:pPr>
        <w:widowControl/>
        <w:numPr>
          <w:ilvl w:val="0"/>
          <w:numId w:val="26"/>
        </w:numPr>
        <w:tabs>
          <w:tab w:val="num" w:pos="360"/>
        </w:tabs>
        <w:spacing w:line="360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4D2175">
        <w:rPr>
          <w:rFonts w:asciiTheme="minorHAnsi" w:hAnsiTheme="minorHAnsi" w:cstheme="minorHAnsi"/>
          <w:sz w:val="22"/>
          <w:szCs w:val="22"/>
        </w:rPr>
        <w:t>UZASADNIENIE CELOWOŚCI WNIOSKOWANEGO KIERUNKU SZKOLENIA</w:t>
      </w:r>
    </w:p>
    <w:p w:rsidR="00941D3D" w:rsidRPr="004D2175" w:rsidRDefault="00941D3D" w:rsidP="004D2175">
      <w:pPr>
        <w:pStyle w:val="Akapitzlis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217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2547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:rsidR="00941D3D" w:rsidRPr="004D2175" w:rsidRDefault="00941D3D" w:rsidP="00941D3D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D2175">
        <w:rPr>
          <w:rFonts w:asciiTheme="minorHAnsi" w:hAnsiTheme="minorHAnsi" w:cstheme="minorHAnsi"/>
          <w:sz w:val="22"/>
          <w:szCs w:val="22"/>
        </w:rPr>
        <w:t xml:space="preserve">      ……………………………………………………………………………………………………………………………………</w:t>
      </w:r>
      <w:r w:rsidR="00632547">
        <w:rPr>
          <w:rFonts w:asciiTheme="minorHAnsi" w:hAnsiTheme="minorHAnsi" w:cstheme="minorHAnsi"/>
          <w:sz w:val="22"/>
          <w:szCs w:val="22"/>
        </w:rPr>
        <w:t>…………</w:t>
      </w:r>
    </w:p>
    <w:p w:rsidR="00941D3D" w:rsidRPr="004D2175" w:rsidRDefault="00941D3D" w:rsidP="00941D3D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D2175">
        <w:rPr>
          <w:rFonts w:asciiTheme="minorHAnsi" w:hAnsiTheme="minorHAnsi" w:cstheme="minorHAnsi"/>
          <w:sz w:val="22"/>
          <w:szCs w:val="22"/>
        </w:rPr>
        <w:t xml:space="preserve">      ……………………………………………………………………………………………………………………………………</w:t>
      </w:r>
      <w:r w:rsidR="00632547">
        <w:rPr>
          <w:rFonts w:asciiTheme="minorHAnsi" w:hAnsiTheme="minorHAnsi" w:cstheme="minorHAnsi"/>
          <w:sz w:val="22"/>
          <w:szCs w:val="22"/>
        </w:rPr>
        <w:t>…………</w:t>
      </w:r>
    </w:p>
    <w:p w:rsidR="00941D3D" w:rsidRPr="004D2175" w:rsidRDefault="00941D3D" w:rsidP="00632547">
      <w:pPr>
        <w:spacing w:line="360" w:lineRule="auto"/>
        <w:ind w:left="360" w:right="141"/>
        <w:jc w:val="both"/>
        <w:rPr>
          <w:rFonts w:asciiTheme="minorHAnsi" w:hAnsiTheme="minorHAnsi" w:cstheme="minorHAnsi"/>
          <w:sz w:val="22"/>
          <w:szCs w:val="22"/>
        </w:rPr>
      </w:pPr>
      <w:r w:rsidRPr="004D2175">
        <w:rPr>
          <w:rFonts w:asciiTheme="minorHAnsi" w:hAnsiTheme="minorHAnsi" w:cstheme="minorHAnsi"/>
          <w:sz w:val="22"/>
          <w:szCs w:val="22"/>
        </w:rPr>
        <w:t xml:space="preserve">      ……………………………………………………………………………………………………………………………………</w:t>
      </w:r>
      <w:r w:rsidR="00632547">
        <w:rPr>
          <w:rFonts w:asciiTheme="minorHAnsi" w:hAnsiTheme="minorHAnsi" w:cstheme="minorHAnsi"/>
          <w:sz w:val="22"/>
          <w:szCs w:val="22"/>
        </w:rPr>
        <w:t>…………</w:t>
      </w:r>
    </w:p>
    <w:p w:rsidR="00941D3D" w:rsidRPr="004D2175" w:rsidRDefault="00941D3D" w:rsidP="00941D3D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D2175">
        <w:rPr>
          <w:rFonts w:asciiTheme="minorHAnsi" w:hAnsiTheme="minorHAnsi" w:cstheme="minorHAnsi"/>
          <w:sz w:val="22"/>
          <w:szCs w:val="22"/>
        </w:rPr>
        <w:t xml:space="preserve">      ……………………………………………………………………………………………………………………………………</w:t>
      </w:r>
      <w:r w:rsidR="00632547">
        <w:rPr>
          <w:rFonts w:asciiTheme="minorHAnsi" w:hAnsiTheme="minorHAnsi" w:cstheme="minorHAnsi"/>
          <w:sz w:val="22"/>
          <w:szCs w:val="22"/>
        </w:rPr>
        <w:t>…………</w:t>
      </w:r>
    </w:p>
    <w:p w:rsidR="00941D3D" w:rsidRPr="004D2175" w:rsidRDefault="00941D3D" w:rsidP="00941D3D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D2175">
        <w:rPr>
          <w:rFonts w:asciiTheme="minorHAnsi" w:hAnsiTheme="minorHAnsi" w:cstheme="minorHAnsi"/>
          <w:sz w:val="22"/>
          <w:szCs w:val="22"/>
        </w:rPr>
        <w:t xml:space="preserve">      ……………………………………………………………………………………………………………………………………</w:t>
      </w:r>
      <w:r w:rsidR="00632547">
        <w:rPr>
          <w:rFonts w:asciiTheme="minorHAnsi" w:hAnsiTheme="minorHAnsi" w:cstheme="minorHAnsi"/>
          <w:sz w:val="22"/>
          <w:szCs w:val="22"/>
        </w:rPr>
        <w:t>…………</w:t>
      </w:r>
    </w:p>
    <w:p w:rsidR="00941D3D" w:rsidRPr="004D2175" w:rsidRDefault="00941D3D" w:rsidP="00941D3D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D2175">
        <w:rPr>
          <w:rFonts w:asciiTheme="minorHAnsi" w:hAnsiTheme="minorHAnsi" w:cstheme="minorHAnsi"/>
          <w:sz w:val="22"/>
          <w:szCs w:val="22"/>
        </w:rPr>
        <w:t xml:space="preserve">      ……………………………………………………</w:t>
      </w:r>
      <w:r w:rsidR="0063254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………………………………………………………………………………..……….</w:t>
      </w:r>
    </w:p>
    <w:p w:rsidR="00941D3D" w:rsidRPr="004D2175" w:rsidRDefault="00941D3D" w:rsidP="00941D3D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D2175">
        <w:rPr>
          <w:rFonts w:asciiTheme="minorHAnsi" w:hAnsiTheme="minorHAnsi" w:cstheme="minorHAnsi"/>
          <w:sz w:val="22"/>
          <w:szCs w:val="22"/>
        </w:rPr>
        <w:t xml:space="preserve">      ……………………………………………………………………………………………………………………………………</w:t>
      </w:r>
      <w:r w:rsidR="00632547">
        <w:rPr>
          <w:rFonts w:asciiTheme="minorHAnsi" w:hAnsiTheme="minorHAnsi" w:cstheme="minorHAnsi"/>
          <w:sz w:val="22"/>
          <w:szCs w:val="22"/>
        </w:rPr>
        <w:t>…………</w:t>
      </w:r>
    </w:p>
    <w:p w:rsidR="00941D3D" w:rsidRPr="004D2175" w:rsidRDefault="00941D3D" w:rsidP="00941D3D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D2175">
        <w:rPr>
          <w:rFonts w:asciiTheme="minorHAnsi" w:hAnsiTheme="minorHAnsi" w:cstheme="minorHAnsi"/>
          <w:sz w:val="22"/>
          <w:szCs w:val="22"/>
        </w:rPr>
        <w:t xml:space="preserve">      ……………………………………………………………………………………………………………………………………</w:t>
      </w:r>
      <w:r w:rsidR="00632547">
        <w:rPr>
          <w:rFonts w:asciiTheme="minorHAnsi" w:hAnsiTheme="minorHAnsi" w:cstheme="minorHAnsi"/>
          <w:sz w:val="22"/>
          <w:szCs w:val="22"/>
        </w:rPr>
        <w:t>…………</w:t>
      </w:r>
    </w:p>
    <w:p w:rsidR="00941D3D" w:rsidRPr="004D2175" w:rsidRDefault="00941D3D" w:rsidP="00941D3D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D2175">
        <w:rPr>
          <w:rFonts w:asciiTheme="minorHAnsi" w:hAnsiTheme="minorHAnsi" w:cstheme="minorHAnsi"/>
          <w:sz w:val="22"/>
          <w:szCs w:val="22"/>
        </w:rPr>
        <w:t xml:space="preserve">      ……………………………………………………………………………………………………………………………………</w:t>
      </w:r>
      <w:r w:rsidR="00632547">
        <w:rPr>
          <w:rFonts w:asciiTheme="minorHAnsi" w:hAnsiTheme="minorHAnsi" w:cstheme="minorHAnsi"/>
          <w:sz w:val="22"/>
          <w:szCs w:val="22"/>
        </w:rPr>
        <w:t>…………</w:t>
      </w:r>
    </w:p>
    <w:p w:rsidR="00941D3D" w:rsidRPr="004D2175" w:rsidRDefault="00941D3D" w:rsidP="00941D3D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D2175">
        <w:rPr>
          <w:rFonts w:asciiTheme="minorHAnsi" w:hAnsiTheme="minorHAnsi" w:cstheme="minorHAnsi"/>
          <w:sz w:val="22"/>
          <w:szCs w:val="22"/>
        </w:rPr>
        <w:t xml:space="preserve">      ……………………………………………………………………………………………………………………………………</w:t>
      </w:r>
      <w:r w:rsidR="00632547">
        <w:rPr>
          <w:rFonts w:asciiTheme="minorHAnsi" w:hAnsiTheme="minorHAnsi" w:cstheme="minorHAnsi"/>
          <w:sz w:val="22"/>
          <w:szCs w:val="22"/>
        </w:rPr>
        <w:t>…………</w:t>
      </w:r>
    </w:p>
    <w:p w:rsidR="00941D3D" w:rsidRPr="004D2175" w:rsidRDefault="00941D3D" w:rsidP="0051280B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D2175">
        <w:rPr>
          <w:rFonts w:asciiTheme="minorHAnsi" w:hAnsiTheme="minorHAnsi" w:cstheme="minorHAnsi"/>
          <w:sz w:val="22"/>
          <w:szCs w:val="22"/>
        </w:rPr>
        <w:t xml:space="preserve">      ……………………………………………………………………………………………………………………………………</w:t>
      </w:r>
      <w:r w:rsidR="00632547">
        <w:rPr>
          <w:rFonts w:asciiTheme="minorHAnsi" w:hAnsiTheme="minorHAnsi" w:cstheme="minorHAnsi"/>
          <w:sz w:val="22"/>
          <w:szCs w:val="22"/>
        </w:rPr>
        <w:t>………..</w:t>
      </w:r>
      <w:r w:rsidRPr="004D217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D38AB" w:rsidRPr="00895FA2" w:rsidRDefault="00895FA2" w:rsidP="006D38AB">
      <w:pPr>
        <w:spacing w:line="360" w:lineRule="auto"/>
        <w:ind w:left="360"/>
        <w:jc w:val="both"/>
        <w:rPr>
          <w:i/>
          <w:sz w:val="20"/>
        </w:rPr>
      </w:pPr>
      <w:r w:rsidRPr="00895FA2">
        <w:rPr>
          <w:i/>
          <w:sz w:val="20"/>
        </w:rPr>
        <w:t>* wypełnić w przypadku braku nr PESEL</w:t>
      </w:r>
    </w:p>
    <w:p w:rsidR="006D38AB" w:rsidRPr="00895FA2" w:rsidRDefault="006D38AB" w:rsidP="006D38AB">
      <w:pPr>
        <w:ind w:left="357"/>
        <w:jc w:val="both"/>
        <w:rPr>
          <w:i/>
          <w:sz w:val="20"/>
        </w:rPr>
      </w:pPr>
      <w:r w:rsidRPr="00895FA2">
        <w:rPr>
          <w:i/>
          <w:sz w:val="20"/>
        </w:rPr>
        <w:t>**osoba wnioskująca o szkolenie może załączyć do wniosku informacje o wybranym przez siebie szkoleniu (nazwa, termin szkolenia, nazwę i adres instytucji szkoleniowej, koszt szkolenia oraz inne istotne informacje)</w:t>
      </w:r>
    </w:p>
    <w:p w:rsidR="006D38AB" w:rsidRPr="004D2175" w:rsidRDefault="006D38AB" w:rsidP="006D38AB">
      <w:pPr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6D38AB" w:rsidRPr="00895FA2" w:rsidRDefault="006D38AB" w:rsidP="00895FA2">
      <w:pPr>
        <w:widowControl/>
        <w:numPr>
          <w:ilvl w:val="0"/>
          <w:numId w:val="26"/>
        </w:numPr>
        <w:tabs>
          <w:tab w:val="num" w:pos="360"/>
        </w:tabs>
        <w:spacing w:line="264" w:lineRule="auto"/>
        <w:ind w:left="357" w:hanging="357"/>
        <w:jc w:val="both"/>
        <w:rPr>
          <w:b/>
          <w:szCs w:val="24"/>
        </w:rPr>
      </w:pPr>
      <w:r w:rsidRPr="00895FA2">
        <w:rPr>
          <w:b/>
          <w:szCs w:val="24"/>
        </w:rPr>
        <w:t>Oświadczam, że uczestniczyłam</w:t>
      </w:r>
      <w:proofErr w:type="spellStart"/>
      <w:r w:rsidRPr="00895FA2">
        <w:rPr>
          <w:b/>
          <w:szCs w:val="24"/>
        </w:rPr>
        <w:t>(e</w:t>
      </w:r>
      <w:proofErr w:type="spellEnd"/>
      <w:r w:rsidRPr="00895FA2">
        <w:rPr>
          <w:b/>
          <w:szCs w:val="24"/>
        </w:rPr>
        <w:t>m) / nie uczestniczyłam</w:t>
      </w:r>
      <w:proofErr w:type="spellStart"/>
      <w:r w:rsidRPr="00895FA2">
        <w:rPr>
          <w:b/>
          <w:szCs w:val="24"/>
        </w:rPr>
        <w:t>(e</w:t>
      </w:r>
      <w:proofErr w:type="spellEnd"/>
      <w:r w:rsidRPr="00895FA2">
        <w:rPr>
          <w:b/>
          <w:szCs w:val="24"/>
        </w:rPr>
        <w:t>m)* w sz</w:t>
      </w:r>
      <w:r w:rsidR="00D75856" w:rsidRPr="00895FA2">
        <w:rPr>
          <w:b/>
          <w:szCs w:val="24"/>
        </w:rPr>
        <w:t>koleniu finanso</w:t>
      </w:r>
      <w:r w:rsidR="00632547" w:rsidRPr="00895FA2">
        <w:rPr>
          <w:b/>
          <w:szCs w:val="24"/>
        </w:rPr>
        <w:t xml:space="preserve">wanym ze środków </w:t>
      </w:r>
      <w:r w:rsidRPr="00895FA2">
        <w:rPr>
          <w:b/>
          <w:szCs w:val="24"/>
        </w:rPr>
        <w:t xml:space="preserve">Funduszu </w:t>
      </w:r>
      <w:r w:rsidR="00632547" w:rsidRPr="00895FA2">
        <w:rPr>
          <w:b/>
          <w:szCs w:val="24"/>
        </w:rPr>
        <w:t xml:space="preserve">Pracy na podstawie skierowania </w:t>
      </w:r>
      <w:r w:rsidRPr="00895FA2">
        <w:rPr>
          <w:b/>
          <w:szCs w:val="24"/>
        </w:rPr>
        <w:t xml:space="preserve">z Powiatowego Urzędu Pracy w okresie ostatnich trzech </w:t>
      </w:r>
      <w:proofErr w:type="spellStart"/>
      <w:r w:rsidRPr="00895FA2">
        <w:rPr>
          <w:b/>
          <w:szCs w:val="24"/>
        </w:rPr>
        <w:t>lat.W</w:t>
      </w:r>
      <w:proofErr w:type="spellEnd"/>
      <w:r w:rsidRPr="00895FA2">
        <w:rPr>
          <w:b/>
          <w:szCs w:val="24"/>
        </w:rPr>
        <w:t xml:space="preserve"> przypadku uczestnictwa w szkoleniu prosimy o podanie kierunku i kosztu szkolenia oraz wska</w:t>
      </w:r>
      <w:r w:rsidR="00895FA2">
        <w:rPr>
          <w:b/>
          <w:szCs w:val="24"/>
        </w:rPr>
        <w:t xml:space="preserve">zanie urzędu pracy, który wydał </w:t>
      </w:r>
      <w:r w:rsidRPr="00895FA2">
        <w:rPr>
          <w:b/>
          <w:szCs w:val="24"/>
        </w:rPr>
        <w:t xml:space="preserve">skierowanie </w:t>
      </w:r>
      <w:r w:rsidR="00895FA2">
        <w:rPr>
          <w:szCs w:val="24"/>
        </w:rPr>
        <w:t>…………………………………………………………………………</w:t>
      </w:r>
    </w:p>
    <w:p w:rsidR="00895FA2" w:rsidRDefault="00895FA2" w:rsidP="00895FA2">
      <w:pPr>
        <w:widowControl/>
        <w:spacing w:line="264" w:lineRule="auto"/>
        <w:ind w:left="357"/>
        <w:jc w:val="both"/>
        <w:rPr>
          <w:b/>
          <w:szCs w:val="24"/>
        </w:rPr>
      </w:pPr>
      <w:r w:rsidRPr="00895FA2">
        <w:rPr>
          <w:b/>
          <w:szCs w:val="24"/>
        </w:rPr>
        <w:t>Poinformowano mnie, że nie zostanę skierowany na szkolenie w przypadku gdy łączna kwota</w:t>
      </w:r>
      <w:r>
        <w:rPr>
          <w:b/>
          <w:szCs w:val="24"/>
        </w:rPr>
        <w:t xml:space="preserve"> </w:t>
      </w:r>
      <w:r w:rsidRPr="00895FA2">
        <w:rPr>
          <w:b/>
          <w:szCs w:val="24"/>
        </w:rPr>
        <w:t xml:space="preserve">wszystkich działań finansowanych ze środków Funduszu Pracy, </w:t>
      </w:r>
    </w:p>
    <w:p w:rsidR="00895FA2" w:rsidRDefault="00895FA2" w:rsidP="00895FA2">
      <w:pPr>
        <w:widowControl/>
        <w:spacing w:line="264" w:lineRule="auto"/>
        <w:ind w:left="357"/>
        <w:jc w:val="both"/>
        <w:rPr>
          <w:b/>
          <w:szCs w:val="24"/>
        </w:rPr>
      </w:pPr>
      <w:r w:rsidRPr="00895FA2">
        <w:rPr>
          <w:b/>
          <w:szCs w:val="24"/>
        </w:rPr>
        <w:t>w których uczestniczyłem</w:t>
      </w:r>
      <w:r>
        <w:rPr>
          <w:b/>
          <w:szCs w:val="24"/>
        </w:rPr>
        <w:t xml:space="preserve"> </w:t>
      </w:r>
      <w:r w:rsidRPr="00895FA2">
        <w:rPr>
          <w:b/>
          <w:szCs w:val="24"/>
        </w:rPr>
        <w:t xml:space="preserve">przekroczy 450% przeciętnego wynagrodzenia za pracę </w:t>
      </w:r>
    </w:p>
    <w:p w:rsidR="00895FA2" w:rsidRDefault="00895FA2" w:rsidP="00895FA2">
      <w:pPr>
        <w:widowControl/>
        <w:spacing w:line="264" w:lineRule="auto"/>
        <w:ind w:left="357"/>
        <w:jc w:val="both"/>
        <w:rPr>
          <w:b/>
          <w:szCs w:val="24"/>
        </w:rPr>
      </w:pPr>
      <w:r w:rsidRPr="00895FA2">
        <w:rPr>
          <w:b/>
          <w:szCs w:val="24"/>
        </w:rPr>
        <w:t>w okresie kolejnych trzech lat przed</w:t>
      </w:r>
      <w:r>
        <w:rPr>
          <w:b/>
          <w:szCs w:val="24"/>
        </w:rPr>
        <w:t xml:space="preserve"> </w:t>
      </w:r>
      <w:r w:rsidRPr="00895FA2">
        <w:rPr>
          <w:b/>
          <w:szCs w:val="24"/>
        </w:rPr>
        <w:t>złożeniem wniosku.</w:t>
      </w:r>
    </w:p>
    <w:p w:rsidR="00895FA2" w:rsidRPr="00895FA2" w:rsidRDefault="00895FA2" w:rsidP="00895FA2">
      <w:pPr>
        <w:widowControl/>
        <w:spacing w:line="264" w:lineRule="auto"/>
        <w:ind w:left="357"/>
        <w:jc w:val="both"/>
        <w:rPr>
          <w:b/>
          <w:szCs w:val="24"/>
        </w:rPr>
      </w:pPr>
    </w:p>
    <w:p w:rsidR="006D38AB" w:rsidRPr="004D2175" w:rsidRDefault="006D38AB" w:rsidP="006D38AB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D2175" w:rsidRPr="0051280B" w:rsidRDefault="00632547" w:rsidP="00895FA2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895FA2" w:rsidRPr="00895FA2">
        <w:rPr>
          <w:i/>
          <w:sz w:val="20"/>
        </w:rPr>
        <w:t>Data</w:t>
      </w:r>
      <w:r w:rsidR="00895FA2" w:rsidRPr="00895FA2">
        <w:rPr>
          <w:sz w:val="20"/>
        </w:rPr>
        <w:t xml:space="preserve"> ...................................</w:t>
      </w:r>
      <w:r w:rsidR="006D38AB" w:rsidRPr="00895FA2">
        <w:rPr>
          <w:rFonts w:asciiTheme="minorHAnsi" w:hAnsiTheme="minorHAnsi" w:cstheme="minorHAnsi"/>
          <w:i/>
          <w:sz w:val="20"/>
        </w:rPr>
        <w:tab/>
      </w:r>
      <w:r w:rsidR="00895FA2">
        <w:rPr>
          <w:rFonts w:asciiTheme="minorHAnsi" w:hAnsiTheme="minorHAnsi" w:cstheme="minorHAnsi"/>
          <w:i/>
          <w:sz w:val="20"/>
        </w:rPr>
        <w:t xml:space="preserve">                                                                                    </w:t>
      </w:r>
      <w:r w:rsidR="00895FA2" w:rsidRPr="00895FA2">
        <w:rPr>
          <w:i/>
          <w:sz w:val="20"/>
        </w:rPr>
        <w:t>Podpis</w:t>
      </w:r>
      <w:r w:rsidR="00895FA2" w:rsidRPr="00895FA2">
        <w:rPr>
          <w:sz w:val="20"/>
        </w:rPr>
        <w:t>...................................</w:t>
      </w:r>
      <w:r w:rsidR="006D38AB" w:rsidRPr="00895FA2">
        <w:rPr>
          <w:rFonts w:asciiTheme="minorHAnsi" w:hAnsiTheme="minorHAnsi" w:cstheme="minorHAnsi"/>
          <w:i/>
          <w:sz w:val="20"/>
        </w:rPr>
        <w:tab/>
      </w:r>
      <w:r w:rsidR="006D38AB" w:rsidRPr="00895FA2">
        <w:rPr>
          <w:rFonts w:asciiTheme="minorHAnsi" w:hAnsiTheme="minorHAnsi" w:cstheme="minorHAnsi"/>
          <w:i/>
          <w:sz w:val="20"/>
        </w:rPr>
        <w:tab/>
      </w:r>
      <w:r w:rsidR="006D38AB" w:rsidRPr="00895FA2">
        <w:rPr>
          <w:rFonts w:asciiTheme="minorHAnsi" w:hAnsiTheme="minorHAnsi" w:cstheme="minorHAnsi"/>
          <w:i/>
          <w:sz w:val="20"/>
        </w:rPr>
        <w:tab/>
      </w:r>
      <w:r w:rsidR="006D38AB" w:rsidRPr="00895FA2">
        <w:rPr>
          <w:rFonts w:asciiTheme="minorHAnsi" w:hAnsiTheme="minorHAnsi" w:cstheme="minorHAnsi"/>
          <w:i/>
          <w:sz w:val="20"/>
        </w:rPr>
        <w:tab/>
      </w:r>
      <w:r w:rsidR="006D38AB" w:rsidRPr="00895FA2">
        <w:rPr>
          <w:rFonts w:asciiTheme="minorHAnsi" w:hAnsiTheme="minorHAnsi" w:cstheme="minorHAnsi"/>
          <w:i/>
          <w:sz w:val="20"/>
        </w:rPr>
        <w:tab/>
      </w:r>
    </w:p>
    <w:p w:rsidR="004D2175" w:rsidRDefault="004D2175" w:rsidP="006D38AB">
      <w:pPr>
        <w:jc w:val="both"/>
        <w:rPr>
          <w:rFonts w:ascii="Calibri" w:hAnsi="Calibri" w:cs="Calibri"/>
          <w:i/>
        </w:rPr>
      </w:pPr>
      <w:r w:rsidRPr="004D2175">
        <w:rPr>
          <w:rFonts w:ascii="Calibri" w:hAnsi="Calibri" w:cs="Calibri"/>
          <w:i/>
          <w:noProof/>
          <w:lang w:eastAsia="pl-PL"/>
        </w:rPr>
        <w:drawing>
          <wp:inline distT="0" distB="0" distL="0" distR="0">
            <wp:extent cx="5760720" cy="646532"/>
            <wp:effectExtent l="1905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6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8AB" w:rsidRDefault="006D38AB" w:rsidP="006D38AB">
      <w:pPr>
        <w:jc w:val="both"/>
        <w:rPr>
          <w:rFonts w:ascii="Calibri" w:hAnsi="Calibri" w:cs="Calibri"/>
          <w:i/>
        </w:rPr>
      </w:pPr>
    </w:p>
    <w:p w:rsidR="00623BD5" w:rsidRPr="00AC343E" w:rsidRDefault="00623BD5" w:rsidP="00623BD5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CZĘŚĆ  II.  Wypełnia Pracownik PUP</w:t>
      </w:r>
    </w:p>
    <w:p w:rsidR="00623BD5" w:rsidRDefault="00623BD5" w:rsidP="00623BD5">
      <w:pPr>
        <w:spacing w:line="360" w:lineRule="auto"/>
        <w:jc w:val="both"/>
        <w:rPr>
          <w:i/>
        </w:rPr>
      </w:pPr>
      <w:r>
        <w:rPr>
          <w:i/>
        </w:rPr>
        <w:t>Informacje o sytuacji zawodowej wnioskującego:</w:t>
      </w:r>
    </w:p>
    <w:p w:rsidR="00623BD5" w:rsidRDefault="00623BD5" w:rsidP="00623BD5">
      <w:pPr>
        <w:spacing w:line="360" w:lineRule="auto"/>
        <w:jc w:val="both"/>
      </w:pPr>
    </w:p>
    <w:p w:rsidR="00623BD5" w:rsidRDefault="00623BD5" w:rsidP="00623BD5">
      <w:pPr>
        <w:widowControl/>
        <w:numPr>
          <w:ilvl w:val="0"/>
          <w:numId w:val="13"/>
        </w:numPr>
        <w:tabs>
          <w:tab w:val="clear" w:pos="1416"/>
          <w:tab w:val="left" w:pos="360"/>
        </w:tabs>
        <w:spacing w:line="360" w:lineRule="auto"/>
        <w:ind w:left="360" w:hanging="360"/>
        <w:jc w:val="both"/>
      </w:pPr>
      <w:r>
        <w:t>1.   Pan/i........................................................................................................................................</w:t>
      </w:r>
    </w:p>
    <w:p w:rsidR="00623BD5" w:rsidRDefault="00623BD5" w:rsidP="00623BD5">
      <w:pPr>
        <w:spacing w:line="360" w:lineRule="auto"/>
        <w:ind w:left="360"/>
        <w:jc w:val="both"/>
      </w:pPr>
      <w:r>
        <w:t>jest zarejestrowany/a w PUP od dnia .....................................................................................</w:t>
      </w:r>
    </w:p>
    <w:p w:rsidR="00623BD5" w:rsidRDefault="00623BD5" w:rsidP="00623BD5">
      <w:pPr>
        <w:spacing w:line="360" w:lineRule="auto"/>
        <w:ind w:left="360"/>
        <w:jc w:val="both"/>
      </w:pPr>
      <w:r>
        <w:t>w statusie ................................................................................................................................</w:t>
      </w:r>
    </w:p>
    <w:p w:rsidR="00623BD5" w:rsidRDefault="00623BD5" w:rsidP="00623BD5">
      <w:pPr>
        <w:spacing w:line="360" w:lineRule="auto"/>
        <w:ind w:left="360"/>
        <w:jc w:val="both"/>
      </w:pPr>
      <w:r>
        <w:t>dodatkowo jest:</w:t>
      </w:r>
    </w:p>
    <w:p w:rsidR="00623BD5" w:rsidRDefault="00623BD5" w:rsidP="00623BD5">
      <w:pPr>
        <w:widowControl/>
        <w:numPr>
          <w:ilvl w:val="0"/>
          <w:numId w:val="29"/>
        </w:numPr>
        <w:spacing w:line="360" w:lineRule="auto"/>
        <w:jc w:val="both"/>
      </w:pPr>
      <w:r>
        <w:t>posiadającym Kartę Dużej Rodziny, o której mowa w art. 1 ust. 1 ustawy z dnia 5</w:t>
      </w:r>
    </w:p>
    <w:p w:rsidR="00623BD5" w:rsidRDefault="00623BD5" w:rsidP="0051280B">
      <w:pPr>
        <w:widowControl/>
        <w:spacing w:line="360" w:lineRule="auto"/>
        <w:ind w:left="1080"/>
        <w:jc w:val="both"/>
      </w:pPr>
      <w:r>
        <w:t>grudnia 2014r. o Karcie Dużej Rodziny</w:t>
      </w:r>
    </w:p>
    <w:p w:rsidR="00623BD5" w:rsidRDefault="00623BD5" w:rsidP="00623BD5">
      <w:pPr>
        <w:widowControl/>
        <w:numPr>
          <w:ilvl w:val="0"/>
          <w:numId w:val="29"/>
        </w:numPr>
        <w:spacing w:line="360" w:lineRule="auto"/>
        <w:jc w:val="both"/>
      </w:pPr>
      <w:r>
        <w:t>bezrobotnym powyżej 50 r. ż.</w:t>
      </w:r>
    </w:p>
    <w:p w:rsidR="00623BD5" w:rsidRDefault="00623BD5" w:rsidP="00623BD5">
      <w:pPr>
        <w:widowControl/>
        <w:numPr>
          <w:ilvl w:val="0"/>
          <w:numId w:val="29"/>
        </w:numPr>
        <w:spacing w:line="360" w:lineRule="auto"/>
        <w:jc w:val="both"/>
      </w:pPr>
      <w:r>
        <w:t>bezrobotnym bez kwalifikacji zawodowych</w:t>
      </w:r>
    </w:p>
    <w:p w:rsidR="00623BD5" w:rsidRDefault="00623BD5" w:rsidP="00623BD5">
      <w:pPr>
        <w:widowControl/>
        <w:numPr>
          <w:ilvl w:val="0"/>
          <w:numId w:val="29"/>
        </w:numPr>
        <w:spacing w:line="360" w:lineRule="auto"/>
        <w:jc w:val="both"/>
      </w:pPr>
      <w:r>
        <w:t>bezrobotnym niepełnosprawnym</w:t>
      </w:r>
    </w:p>
    <w:p w:rsidR="00623BD5" w:rsidRDefault="00623BD5" w:rsidP="00623BD5">
      <w:pPr>
        <w:widowControl/>
        <w:numPr>
          <w:ilvl w:val="0"/>
          <w:numId w:val="29"/>
        </w:numPr>
        <w:spacing w:line="360" w:lineRule="auto"/>
        <w:jc w:val="both"/>
      </w:pPr>
      <w:r>
        <w:t>długotrwale bezrobotnym</w:t>
      </w:r>
    </w:p>
    <w:p w:rsidR="00623BD5" w:rsidRDefault="00623BD5" w:rsidP="00623BD5">
      <w:pPr>
        <w:widowControl/>
        <w:numPr>
          <w:ilvl w:val="0"/>
          <w:numId w:val="29"/>
        </w:numPr>
        <w:spacing w:line="360" w:lineRule="auto"/>
        <w:jc w:val="both"/>
      </w:pPr>
      <w:r>
        <w:t>bezrobotnym i poszukującym pracy, będącym osobami do 30 roku życia</w:t>
      </w:r>
    </w:p>
    <w:p w:rsidR="00623BD5" w:rsidRDefault="00623BD5" w:rsidP="00623BD5">
      <w:pPr>
        <w:widowControl/>
        <w:numPr>
          <w:ilvl w:val="0"/>
          <w:numId w:val="29"/>
        </w:numPr>
        <w:spacing w:line="360" w:lineRule="auto"/>
        <w:jc w:val="both"/>
      </w:pPr>
      <w:r>
        <w:t>bezrobotnym samotnie wychowującym co najmniej jedno dziecko</w:t>
      </w:r>
    </w:p>
    <w:p w:rsidR="00623BD5" w:rsidRDefault="00623BD5" w:rsidP="00623BD5">
      <w:pPr>
        <w:widowControl/>
        <w:spacing w:line="360" w:lineRule="auto"/>
        <w:ind w:left="1080"/>
        <w:jc w:val="both"/>
      </w:pPr>
    </w:p>
    <w:p w:rsidR="00623BD5" w:rsidRPr="004367A4" w:rsidRDefault="00623BD5" w:rsidP="00623BD5">
      <w:pPr>
        <w:widowControl/>
        <w:numPr>
          <w:ilvl w:val="0"/>
          <w:numId w:val="13"/>
        </w:numPr>
        <w:tabs>
          <w:tab w:val="clear" w:pos="1416"/>
        </w:tabs>
        <w:ind w:left="360" w:hanging="360"/>
        <w:jc w:val="both"/>
      </w:pPr>
      <w:r>
        <w:t xml:space="preserve">2.   </w:t>
      </w:r>
      <w:r w:rsidRPr="0057238D">
        <w:t>Opinia</w:t>
      </w:r>
      <w:r w:rsidRPr="004367A4">
        <w:rPr>
          <w:b/>
          <w:szCs w:val="24"/>
        </w:rPr>
        <w:t xml:space="preserve"> </w:t>
      </w:r>
      <w:r>
        <w:rPr>
          <w:szCs w:val="24"/>
        </w:rPr>
        <w:t>w zakresie przygotowanego</w:t>
      </w:r>
      <w:r w:rsidRPr="004367A4">
        <w:rPr>
          <w:szCs w:val="24"/>
        </w:rPr>
        <w:t xml:space="preserve"> </w:t>
      </w:r>
      <w:r>
        <w:rPr>
          <w:szCs w:val="24"/>
        </w:rPr>
        <w:t>Indywidualnego Planu</w:t>
      </w:r>
      <w:r w:rsidRPr="004367A4">
        <w:rPr>
          <w:szCs w:val="24"/>
        </w:rPr>
        <w:t xml:space="preserve"> Działa</w:t>
      </w:r>
      <w:r>
        <w:rPr>
          <w:szCs w:val="24"/>
        </w:rPr>
        <w:t xml:space="preserve">nia </w:t>
      </w:r>
    </w:p>
    <w:p w:rsidR="00623BD5" w:rsidRDefault="00623BD5" w:rsidP="00623BD5">
      <w:pPr>
        <w:ind w:left="360"/>
        <w:jc w:val="both"/>
      </w:pPr>
      <w:r w:rsidRPr="004367A4"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</w:t>
      </w:r>
    </w:p>
    <w:p w:rsidR="00623BD5" w:rsidRPr="00AC343E" w:rsidRDefault="00623BD5" w:rsidP="00623BD5">
      <w:pPr>
        <w:ind w:left="360"/>
        <w:jc w:val="both"/>
      </w:pPr>
    </w:p>
    <w:p w:rsidR="00623BD5" w:rsidRDefault="00623BD5" w:rsidP="00623BD5">
      <w:pPr>
        <w:widowControl/>
        <w:numPr>
          <w:ilvl w:val="0"/>
          <w:numId w:val="13"/>
        </w:numPr>
        <w:tabs>
          <w:tab w:val="clear" w:pos="1416"/>
          <w:tab w:val="left" w:pos="360"/>
        </w:tabs>
        <w:ind w:left="360" w:hanging="360"/>
        <w:jc w:val="both"/>
      </w:pPr>
      <w:r>
        <w:t>3     Dotychczasowe działania PUP w stosunku do osoby poszukującej pracy niepozostającej w zatrudnieniu……………………………………………………………………………….</w:t>
      </w:r>
    </w:p>
    <w:p w:rsidR="00623BD5" w:rsidRDefault="00623BD5" w:rsidP="00623BD5">
      <w:pPr>
        <w:widowControl/>
        <w:numPr>
          <w:ilvl w:val="0"/>
          <w:numId w:val="13"/>
        </w:numPr>
        <w:tabs>
          <w:tab w:val="clear" w:pos="1416"/>
          <w:tab w:val="left" w:pos="360"/>
        </w:tabs>
        <w:ind w:left="360" w:hanging="360"/>
        <w:jc w:val="both"/>
      </w:pPr>
      <w:r>
        <w:t xml:space="preserve">       ………………………………………………………………………………………………</w:t>
      </w:r>
    </w:p>
    <w:p w:rsidR="00623BD5" w:rsidRDefault="00623BD5" w:rsidP="00623BD5">
      <w:pPr>
        <w:widowControl/>
        <w:numPr>
          <w:ilvl w:val="0"/>
          <w:numId w:val="13"/>
        </w:numPr>
        <w:tabs>
          <w:tab w:val="clear" w:pos="1416"/>
          <w:tab w:val="left" w:pos="360"/>
        </w:tabs>
        <w:ind w:left="360" w:hanging="360"/>
        <w:jc w:val="both"/>
      </w:pPr>
      <w:r>
        <w:t xml:space="preserve">       ………………………………………………………………………………………………</w:t>
      </w:r>
    </w:p>
    <w:p w:rsidR="00F542F0" w:rsidRDefault="00F542F0" w:rsidP="00623BD5">
      <w:pPr>
        <w:widowControl/>
        <w:tabs>
          <w:tab w:val="left" w:pos="360"/>
        </w:tabs>
        <w:jc w:val="both"/>
      </w:pPr>
    </w:p>
    <w:p w:rsidR="00F542F0" w:rsidRDefault="00623BD5" w:rsidP="00623BD5">
      <w:pPr>
        <w:widowControl/>
        <w:tabs>
          <w:tab w:val="left" w:pos="360"/>
        </w:tabs>
        <w:jc w:val="both"/>
      </w:pPr>
      <w:r>
        <w:t xml:space="preserve">4.  Analiza rynku pracy w kontekście wnioskowanego przez osobę poszukującą pracy </w:t>
      </w:r>
      <w:r w:rsidR="00F542F0">
        <w:t xml:space="preserve">   </w:t>
      </w:r>
    </w:p>
    <w:p w:rsidR="00F542F0" w:rsidRDefault="00F542F0" w:rsidP="00623BD5">
      <w:pPr>
        <w:widowControl/>
        <w:tabs>
          <w:tab w:val="left" w:pos="360"/>
        </w:tabs>
        <w:jc w:val="both"/>
      </w:pPr>
      <w:r>
        <w:t xml:space="preserve">     </w:t>
      </w:r>
      <w:r w:rsidR="00623BD5">
        <w:t>niepozostającą w zatrudnieniu wybranego szkolenia........</w:t>
      </w:r>
      <w:r>
        <w:t>......................................................</w:t>
      </w:r>
    </w:p>
    <w:p w:rsidR="00F542F0" w:rsidRDefault="00F542F0" w:rsidP="00623BD5">
      <w:pPr>
        <w:widowControl/>
        <w:tabs>
          <w:tab w:val="left" w:pos="360"/>
        </w:tabs>
        <w:jc w:val="both"/>
      </w:pPr>
      <w:r>
        <w:t xml:space="preserve">     ………………………………………………………………………………………………..</w:t>
      </w:r>
    </w:p>
    <w:p w:rsidR="00F542F0" w:rsidRDefault="00F542F0" w:rsidP="00623BD5">
      <w:pPr>
        <w:widowControl/>
        <w:tabs>
          <w:tab w:val="left" w:pos="360"/>
        </w:tabs>
        <w:jc w:val="both"/>
      </w:pPr>
      <w:r>
        <w:t xml:space="preserve">     ………………………………………………………………………………………………..</w:t>
      </w:r>
    </w:p>
    <w:p w:rsidR="00F542F0" w:rsidRDefault="00F542F0" w:rsidP="00623BD5">
      <w:pPr>
        <w:widowControl/>
        <w:tabs>
          <w:tab w:val="left" w:pos="360"/>
        </w:tabs>
        <w:jc w:val="both"/>
      </w:pPr>
    </w:p>
    <w:p w:rsidR="00F542F0" w:rsidRDefault="00F542F0" w:rsidP="00623BD5">
      <w:pPr>
        <w:widowControl/>
        <w:tabs>
          <w:tab w:val="left" w:pos="360"/>
        </w:tabs>
        <w:jc w:val="both"/>
      </w:pPr>
      <w:r>
        <w:t xml:space="preserve">5.   </w:t>
      </w:r>
      <w:r w:rsidR="00623BD5">
        <w:t>Uwagi.........................................................................................................</w:t>
      </w:r>
      <w:r>
        <w:t>.............................</w:t>
      </w:r>
    </w:p>
    <w:p w:rsidR="00F542F0" w:rsidRDefault="00F542F0" w:rsidP="00623BD5">
      <w:pPr>
        <w:widowControl/>
        <w:tabs>
          <w:tab w:val="left" w:pos="360"/>
        </w:tabs>
        <w:jc w:val="both"/>
      </w:pPr>
      <w:r>
        <w:t xml:space="preserve">       ………………………………………………………………………………………………</w:t>
      </w:r>
    </w:p>
    <w:p w:rsidR="00623BD5" w:rsidRPr="00C237DD" w:rsidRDefault="00F542F0" w:rsidP="00623BD5">
      <w:pPr>
        <w:widowControl/>
        <w:tabs>
          <w:tab w:val="left" w:pos="360"/>
        </w:tabs>
        <w:jc w:val="both"/>
      </w:pPr>
      <w:r>
        <w:t xml:space="preserve">       ……………………………………………………………………………………………… </w:t>
      </w:r>
    </w:p>
    <w:p w:rsidR="00F542F0" w:rsidRDefault="00623BD5" w:rsidP="00F542F0">
      <w:pPr>
        <w:jc w:val="both"/>
      </w:pPr>
      <w:r>
        <w:t xml:space="preserve">      </w:t>
      </w:r>
    </w:p>
    <w:p w:rsidR="00623BD5" w:rsidRDefault="00F542F0" w:rsidP="00F542F0">
      <w:pPr>
        <w:jc w:val="both"/>
      </w:pPr>
      <w:r>
        <w:t xml:space="preserve"> </w:t>
      </w:r>
    </w:p>
    <w:p w:rsidR="00623BD5" w:rsidRDefault="00623BD5" w:rsidP="00623BD5">
      <w:pPr>
        <w:spacing w:line="360" w:lineRule="auto"/>
        <w:jc w:val="both"/>
      </w:pPr>
      <w:r>
        <w:t xml:space="preserve">      ............................................................................</w:t>
      </w:r>
    </w:p>
    <w:p w:rsidR="00623BD5" w:rsidRPr="006620D5" w:rsidRDefault="00623BD5" w:rsidP="00623BD5">
      <w:pPr>
        <w:spacing w:line="360" w:lineRule="auto"/>
        <w:jc w:val="both"/>
        <w:rPr>
          <w:sz w:val="20"/>
        </w:rPr>
      </w:pPr>
      <w:r>
        <w:t xml:space="preserve">      </w:t>
      </w:r>
      <w:r w:rsidRPr="00F542F0">
        <w:rPr>
          <w:sz w:val="20"/>
        </w:rPr>
        <w:t>Data i podpis doradcy ds. zatrudnienia</w:t>
      </w:r>
      <w:r w:rsidRPr="00F542F0">
        <w:rPr>
          <w:b/>
          <w:sz w:val="20"/>
        </w:rPr>
        <w:t xml:space="preserve">       </w:t>
      </w:r>
    </w:p>
    <w:p w:rsidR="004D2175" w:rsidRPr="00F542F0" w:rsidRDefault="00623BD5" w:rsidP="00F542F0">
      <w:pPr>
        <w:spacing w:line="360" w:lineRule="auto"/>
        <w:jc w:val="both"/>
        <w:rPr>
          <w:i/>
          <w:sz w:val="18"/>
          <w:szCs w:val="18"/>
        </w:rPr>
      </w:pPr>
      <w:r>
        <w:rPr>
          <w:i/>
        </w:rPr>
        <w:t xml:space="preserve">*  </w:t>
      </w:r>
      <w:r>
        <w:rPr>
          <w:i/>
          <w:sz w:val="18"/>
          <w:szCs w:val="18"/>
        </w:rPr>
        <w:t>n</w:t>
      </w:r>
      <w:r w:rsidRPr="00C237DD">
        <w:rPr>
          <w:i/>
          <w:sz w:val="18"/>
          <w:szCs w:val="18"/>
        </w:rPr>
        <w:t>iepotrzebne skreślić</w:t>
      </w:r>
    </w:p>
    <w:p w:rsidR="004D2175" w:rsidRDefault="004D2175" w:rsidP="00D143BF">
      <w:pPr>
        <w:pStyle w:val="NormalnyWeb"/>
        <w:tabs>
          <w:tab w:val="left" w:pos="426"/>
        </w:tabs>
        <w:spacing w:beforeAutospacing="1" w:after="100" w:afterAutospacing="1" w:line="22" w:lineRule="atLeast"/>
        <w:jc w:val="both"/>
        <w:rPr>
          <w:rFonts w:ascii="Arial" w:hAnsi="Arial" w:cs="Arial"/>
          <w:sz w:val="18"/>
          <w:szCs w:val="18"/>
        </w:rPr>
      </w:pPr>
    </w:p>
    <w:p w:rsidR="00D143BF" w:rsidRDefault="004D2175" w:rsidP="00D143BF">
      <w:pPr>
        <w:pStyle w:val="NormalnyWeb"/>
        <w:tabs>
          <w:tab w:val="left" w:pos="426"/>
        </w:tabs>
        <w:spacing w:beforeAutospacing="1" w:after="100" w:afterAutospacing="1" w:line="22" w:lineRule="atLeast"/>
        <w:jc w:val="both"/>
        <w:rPr>
          <w:rFonts w:ascii="Arial" w:hAnsi="Arial" w:cs="Arial"/>
          <w:sz w:val="18"/>
          <w:szCs w:val="18"/>
        </w:rPr>
      </w:pPr>
      <w:r w:rsidRPr="004D2175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5760720" cy="646532"/>
            <wp:effectExtent l="19050" t="0" r="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6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50E" w:rsidRDefault="00646D3B" w:rsidP="0078150E">
      <w:pPr>
        <w:pStyle w:val="NormalnyWeb"/>
        <w:spacing w:before="0" w:after="0"/>
        <w:rPr>
          <w:rFonts w:ascii="Arial" w:hAnsi="Arial" w:cs="Arial"/>
          <w:b/>
          <w:sz w:val="20"/>
        </w:rPr>
      </w:pPr>
      <w:r>
        <w:rPr>
          <w:rFonts w:ascii="Calibri" w:hAnsi="Calibri" w:cs="Calibri"/>
          <w:sz w:val="20"/>
        </w:rPr>
        <w:lastRenderedPageBreak/>
        <w:tab/>
      </w:r>
    </w:p>
    <w:p w:rsidR="0078150E" w:rsidRDefault="0078150E" w:rsidP="0078150E">
      <w:pPr>
        <w:pStyle w:val="NormalnyWeb"/>
        <w:spacing w:before="0" w:after="0"/>
        <w:jc w:val="center"/>
        <w:rPr>
          <w:rFonts w:ascii="Arial" w:hAnsi="Arial" w:cs="Arial"/>
          <w:b/>
          <w:sz w:val="20"/>
        </w:rPr>
      </w:pPr>
    </w:p>
    <w:p w:rsidR="0078150E" w:rsidRPr="00DC6F3A" w:rsidRDefault="0078150E" w:rsidP="0078150E">
      <w:pPr>
        <w:pStyle w:val="NormalnyWeb"/>
        <w:spacing w:before="0" w:after="0"/>
        <w:jc w:val="center"/>
        <w:rPr>
          <w:rFonts w:ascii="Arial" w:hAnsi="Arial" w:cs="Arial"/>
          <w:b/>
          <w:sz w:val="20"/>
        </w:rPr>
      </w:pPr>
      <w:r w:rsidRPr="00DC6F3A">
        <w:rPr>
          <w:rFonts w:ascii="Arial" w:hAnsi="Arial" w:cs="Arial"/>
          <w:b/>
          <w:sz w:val="20"/>
        </w:rPr>
        <w:t xml:space="preserve">INFORMACJA </w:t>
      </w:r>
    </w:p>
    <w:p w:rsidR="0078150E" w:rsidRPr="00DC6F3A" w:rsidRDefault="0078150E" w:rsidP="0078150E">
      <w:pPr>
        <w:pStyle w:val="NormalnyWeb"/>
        <w:spacing w:before="0" w:after="0"/>
        <w:jc w:val="center"/>
        <w:rPr>
          <w:rStyle w:val="Pogrubienie"/>
          <w:rFonts w:ascii="Arial" w:hAnsi="Arial" w:cs="Arial"/>
          <w:bCs w:val="0"/>
          <w:sz w:val="18"/>
          <w:szCs w:val="18"/>
        </w:rPr>
      </w:pPr>
    </w:p>
    <w:p w:rsidR="007D3838" w:rsidRDefault="0078150E" w:rsidP="006620D5">
      <w:pPr>
        <w:pStyle w:val="NormalnyWeb"/>
        <w:tabs>
          <w:tab w:val="left" w:pos="540"/>
        </w:tabs>
        <w:spacing w:before="0" w:after="0"/>
        <w:jc w:val="both"/>
        <w:rPr>
          <w:rStyle w:val="Pogrubienie"/>
          <w:rFonts w:ascii="Arial" w:hAnsi="Arial" w:cs="Arial"/>
          <w:b w:val="0"/>
          <w:sz w:val="18"/>
          <w:szCs w:val="18"/>
        </w:rPr>
      </w:pPr>
      <w:r w:rsidRPr="00475AF1">
        <w:rPr>
          <w:rStyle w:val="Pogrubienie"/>
          <w:rFonts w:ascii="Arial" w:hAnsi="Arial" w:cs="Arial"/>
          <w:b w:val="0"/>
          <w:sz w:val="18"/>
          <w:szCs w:val="18"/>
        </w:rPr>
        <w:t xml:space="preserve">1. </w:t>
      </w:r>
      <w:r w:rsidR="007D3838">
        <w:rPr>
          <w:rStyle w:val="Pogrubienie"/>
          <w:rFonts w:ascii="Arial" w:hAnsi="Arial" w:cs="Arial"/>
          <w:b w:val="0"/>
          <w:sz w:val="18"/>
          <w:szCs w:val="18"/>
        </w:rPr>
        <w:t xml:space="preserve">  </w:t>
      </w:r>
      <w:r w:rsidR="006620D5" w:rsidRPr="00475AF1">
        <w:rPr>
          <w:rStyle w:val="Pogrubienie"/>
          <w:rFonts w:ascii="Arial" w:hAnsi="Arial" w:cs="Arial"/>
          <w:b w:val="0"/>
          <w:sz w:val="18"/>
          <w:szCs w:val="18"/>
        </w:rPr>
        <w:t>Szkolenie organizowane oraz finansowane jest przez Urząd w celu zwiększenia szans na</w:t>
      </w:r>
      <w:r w:rsidR="007D3838">
        <w:rPr>
          <w:rStyle w:val="Pogrubienie"/>
          <w:rFonts w:ascii="Arial" w:hAnsi="Arial" w:cs="Arial"/>
          <w:b w:val="0"/>
          <w:sz w:val="18"/>
          <w:szCs w:val="18"/>
        </w:rPr>
        <w:t xml:space="preserve"> </w:t>
      </w:r>
      <w:r w:rsidR="006620D5" w:rsidRPr="00475AF1">
        <w:rPr>
          <w:rStyle w:val="Pogrubienie"/>
          <w:rFonts w:ascii="Arial" w:hAnsi="Arial" w:cs="Arial"/>
          <w:b w:val="0"/>
          <w:sz w:val="18"/>
          <w:szCs w:val="18"/>
        </w:rPr>
        <w:t>podjęcie</w:t>
      </w:r>
    </w:p>
    <w:p w:rsidR="007D3838" w:rsidRDefault="007D3838" w:rsidP="006620D5">
      <w:pPr>
        <w:pStyle w:val="NormalnyWeb"/>
        <w:tabs>
          <w:tab w:val="left" w:pos="540"/>
        </w:tabs>
        <w:spacing w:before="0" w:after="0"/>
        <w:jc w:val="both"/>
        <w:rPr>
          <w:rStyle w:val="Pogrubienie"/>
          <w:rFonts w:ascii="Arial" w:hAnsi="Arial" w:cs="Arial"/>
          <w:b w:val="0"/>
          <w:sz w:val="18"/>
          <w:szCs w:val="18"/>
        </w:rPr>
      </w:pPr>
      <w:r>
        <w:rPr>
          <w:rStyle w:val="Pogrubienie"/>
          <w:rFonts w:ascii="Arial" w:hAnsi="Arial" w:cs="Arial"/>
          <w:b w:val="0"/>
          <w:sz w:val="18"/>
          <w:szCs w:val="18"/>
        </w:rPr>
        <w:t xml:space="preserve">     </w:t>
      </w:r>
      <w:r w:rsidR="006620D5" w:rsidRPr="00475AF1">
        <w:rPr>
          <w:rStyle w:val="Pogrubienie"/>
          <w:rFonts w:ascii="Arial" w:hAnsi="Arial" w:cs="Arial"/>
          <w:b w:val="0"/>
          <w:sz w:val="18"/>
          <w:szCs w:val="18"/>
        </w:rPr>
        <w:t xml:space="preserve"> i utrzymanie zatrudnienia, innej pracy zarobkowej lub działalności gospodarczej,</w:t>
      </w:r>
      <w:r>
        <w:rPr>
          <w:rStyle w:val="Pogrubienie"/>
          <w:rFonts w:ascii="Arial" w:hAnsi="Arial" w:cs="Arial"/>
          <w:b w:val="0"/>
          <w:sz w:val="18"/>
          <w:szCs w:val="18"/>
        </w:rPr>
        <w:t xml:space="preserve"> </w:t>
      </w:r>
      <w:r w:rsidR="006620D5" w:rsidRPr="00475AF1">
        <w:rPr>
          <w:rStyle w:val="Pogrubienie"/>
          <w:rFonts w:ascii="Arial" w:hAnsi="Arial" w:cs="Arial"/>
          <w:b w:val="0"/>
          <w:sz w:val="18"/>
          <w:szCs w:val="18"/>
        </w:rPr>
        <w:t xml:space="preserve">do </w:t>
      </w:r>
      <w:r w:rsidR="00475AF1" w:rsidRPr="00475AF1">
        <w:rPr>
          <w:rStyle w:val="Pogrubienie"/>
          <w:rFonts w:ascii="Arial" w:hAnsi="Arial" w:cs="Arial"/>
          <w:b w:val="0"/>
          <w:sz w:val="18"/>
          <w:szCs w:val="18"/>
        </w:rPr>
        <w:t xml:space="preserve">których osoba </w:t>
      </w:r>
      <w:r>
        <w:rPr>
          <w:rStyle w:val="Pogrubienie"/>
          <w:rFonts w:ascii="Arial" w:hAnsi="Arial" w:cs="Arial"/>
          <w:b w:val="0"/>
          <w:sz w:val="18"/>
          <w:szCs w:val="18"/>
        </w:rPr>
        <w:t xml:space="preserve">   </w:t>
      </w:r>
    </w:p>
    <w:p w:rsidR="0078150E" w:rsidRPr="00475AF1" w:rsidRDefault="007D3838" w:rsidP="006620D5">
      <w:pPr>
        <w:pStyle w:val="NormalnyWeb"/>
        <w:tabs>
          <w:tab w:val="left" w:pos="540"/>
        </w:tabs>
        <w:spacing w:before="0" w:after="0"/>
        <w:jc w:val="both"/>
        <w:rPr>
          <w:rStyle w:val="Pogrubienie"/>
          <w:rFonts w:ascii="Arial" w:hAnsi="Arial" w:cs="Arial"/>
          <w:b w:val="0"/>
          <w:sz w:val="18"/>
          <w:szCs w:val="18"/>
        </w:rPr>
      </w:pPr>
      <w:r>
        <w:rPr>
          <w:rStyle w:val="Pogrubienie"/>
          <w:rFonts w:ascii="Arial" w:hAnsi="Arial" w:cs="Arial"/>
          <w:b w:val="0"/>
          <w:sz w:val="18"/>
          <w:szCs w:val="18"/>
        </w:rPr>
        <w:t xml:space="preserve">      </w:t>
      </w:r>
      <w:r w:rsidR="00475AF1" w:rsidRPr="00475AF1">
        <w:rPr>
          <w:rStyle w:val="Pogrubienie"/>
          <w:rFonts w:ascii="Arial" w:hAnsi="Arial" w:cs="Arial"/>
          <w:b w:val="0"/>
          <w:sz w:val="18"/>
          <w:szCs w:val="18"/>
        </w:rPr>
        <w:t xml:space="preserve">wnioskująca </w:t>
      </w:r>
      <w:r w:rsidR="006620D5" w:rsidRPr="00475AF1">
        <w:rPr>
          <w:rStyle w:val="Pogrubienie"/>
          <w:rFonts w:ascii="Arial" w:hAnsi="Arial" w:cs="Arial"/>
          <w:b w:val="0"/>
          <w:sz w:val="18"/>
          <w:szCs w:val="18"/>
        </w:rPr>
        <w:t>nie ma wystarczających</w:t>
      </w:r>
      <w:r w:rsidR="00475AF1" w:rsidRPr="00475AF1">
        <w:rPr>
          <w:rStyle w:val="Pogrubienie"/>
          <w:rFonts w:ascii="Arial" w:hAnsi="Arial" w:cs="Arial"/>
          <w:b w:val="0"/>
          <w:sz w:val="18"/>
          <w:szCs w:val="18"/>
        </w:rPr>
        <w:t xml:space="preserve"> </w:t>
      </w:r>
      <w:r w:rsidR="006620D5" w:rsidRPr="00475AF1">
        <w:rPr>
          <w:rStyle w:val="Pogrubienie"/>
          <w:rFonts w:ascii="Arial" w:hAnsi="Arial" w:cs="Arial"/>
          <w:b w:val="0"/>
          <w:sz w:val="18"/>
          <w:szCs w:val="18"/>
        </w:rPr>
        <w:t>kwalifikacji lub doświadczenia zawodowego</w:t>
      </w:r>
      <w:r w:rsidR="00475AF1" w:rsidRPr="00475AF1">
        <w:rPr>
          <w:rStyle w:val="Pogrubienie"/>
          <w:rFonts w:ascii="Arial" w:hAnsi="Arial" w:cs="Arial"/>
          <w:b w:val="0"/>
          <w:sz w:val="18"/>
          <w:szCs w:val="18"/>
        </w:rPr>
        <w:t>.</w:t>
      </w:r>
    </w:p>
    <w:p w:rsidR="00475AF1" w:rsidRPr="00475AF1" w:rsidRDefault="00475AF1" w:rsidP="006620D5">
      <w:pPr>
        <w:ind w:left="360" w:hanging="360"/>
        <w:jc w:val="both"/>
        <w:rPr>
          <w:rFonts w:ascii="Arial" w:hAnsi="Arial" w:cs="Arial"/>
          <w:sz w:val="18"/>
          <w:szCs w:val="18"/>
        </w:rPr>
      </w:pPr>
      <w:r w:rsidRPr="00475AF1">
        <w:rPr>
          <w:rFonts w:ascii="Arial" w:hAnsi="Arial" w:cs="Arial"/>
          <w:sz w:val="18"/>
          <w:szCs w:val="18"/>
        </w:rPr>
        <w:t>2</w:t>
      </w:r>
      <w:r w:rsidR="0078150E" w:rsidRPr="00475AF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78150E" w:rsidRPr="00475AF1">
        <w:rPr>
          <w:rFonts w:ascii="Arial" w:hAnsi="Arial" w:cs="Arial"/>
          <w:sz w:val="18"/>
          <w:szCs w:val="18"/>
        </w:rPr>
        <w:t>Osoba bezrobotna</w:t>
      </w:r>
      <w:r w:rsidRPr="00475AF1">
        <w:rPr>
          <w:rFonts w:ascii="Arial" w:hAnsi="Arial" w:cs="Arial"/>
          <w:sz w:val="18"/>
          <w:szCs w:val="18"/>
        </w:rPr>
        <w:t>/poszukująca pracy niepozostająca w zatrudnieniu</w:t>
      </w:r>
      <w:r w:rsidR="0078150E" w:rsidRPr="00475AF1">
        <w:rPr>
          <w:rFonts w:ascii="Arial" w:hAnsi="Arial" w:cs="Arial"/>
          <w:sz w:val="18"/>
          <w:szCs w:val="18"/>
        </w:rPr>
        <w:t xml:space="preserve"> może zostać skierowana na wy</w:t>
      </w:r>
      <w:r>
        <w:rPr>
          <w:rFonts w:ascii="Arial" w:hAnsi="Arial" w:cs="Arial"/>
          <w:sz w:val="18"/>
          <w:szCs w:val="18"/>
        </w:rPr>
        <w:t>brane</w:t>
      </w:r>
      <w:r w:rsidR="007D3838">
        <w:rPr>
          <w:rFonts w:ascii="Arial" w:hAnsi="Arial" w:cs="Arial"/>
          <w:sz w:val="18"/>
          <w:szCs w:val="18"/>
        </w:rPr>
        <w:t xml:space="preserve"> </w:t>
      </w:r>
      <w:r w:rsidR="0078150E" w:rsidRPr="00475AF1">
        <w:rPr>
          <w:rFonts w:ascii="Arial" w:hAnsi="Arial" w:cs="Arial"/>
          <w:sz w:val="18"/>
          <w:szCs w:val="18"/>
        </w:rPr>
        <w:t xml:space="preserve">przez siebie szkolenie, jeżeli uzasadni celowość tego szkolenia, a jego koszt w części finansowanej </w:t>
      </w:r>
    </w:p>
    <w:p w:rsidR="0078150E" w:rsidRPr="00475AF1" w:rsidRDefault="00475AF1" w:rsidP="006620D5">
      <w:pPr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78150E" w:rsidRPr="00475AF1">
        <w:rPr>
          <w:rFonts w:ascii="Arial" w:hAnsi="Arial" w:cs="Arial"/>
          <w:sz w:val="18"/>
          <w:szCs w:val="18"/>
        </w:rPr>
        <w:t>z Funduszu Pracy w danym roku nie przekroczy 300% przeciętnego wynagrodzenia.</w:t>
      </w:r>
    </w:p>
    <w:p w:rsidR="0078150E" w:rsidRPr="00475AF1" w:rsidRDefault="00475AF1" w:rsidP="0078150E">
      <w:pPr>
        <w:ind w:left="360" w:hanging="360"/>
        <w:jc w:val="both"/>
        <w:rPr>
          <w:rFonts w:ascii="Arial" w:hAnsi="Arial" w:cs="Arial"/>
          <w:sz w:val="18"/>
          <w:szCs w:val="18"/>
        </w:rPr>
      </w:pPr>
      <w:r w:rsidRPr="00475AF1">
        <w:rPr>
          <w:rFonts w:ascii="Arial" w:hAnsi="Arial" w:cs="Arial"/>
          <w:sz w:val="18"/>
          <w:szCs w:val="18"/>
        </w:rPr>
        <w:t>3</w:t>
      </w:r>
      <w:r w:rsidR="007D3838">
        <w:rPr>
          <w:rFonts w:ascii="Arial" w:hAnsi="Arial" w:cs="Arial"/>
          <w:sz w:val="18"/>
          <w:szCs w:val="18"/>
        </w:rPr>
        <w:t xml:space="preserve">.   </w:t>
      </w:r>
      <w:r w:rsidR="0078150E" w:rsidRPr="00475AF1">
        <w:rPr>
          <w:rFonts w:ascii="Arial" w:hAnsi="Arial" w:cs="Arial"/>
          <w:sz w:val="18"/>
          <w:szCs w:val="18"/>
        </w:rPr>
        <w:t>Szkolenia, są realizowane w formie kursu, w tym kwalifikacyjnego kursu zawodowego.</w:t>
      </w:r>
    </w:p>
    <w:p w:rsidR="0078150E" w:rsidRPr="00475AF1" w:rsidRDefault="00475AF1" w:rsidP="0078150E">
      <w:pPr>
        <w:ind w:left="360" w:hanging="360"/>
        <w:jc w:val="both"/>
        <w:rPr>
          <w:rFonts w:ascii="Arial" w:hAnsi="Arial" w:cs="Arial"/>
          <w:sz w:val="18"/>
          <w:szCs w:val="18"/>
        </w:rPr>
      </w:pPr>
      <w:r w:rsidRPr="00475AF1">
        <w:rPr>
          <w:rFonts w:ascii="Arial" w:hAnsi="Arial" w:cs="Arial"/>
          <w:sz w:val="18"/>
          <w:szCs w:val="18"/>
        </w:rPr>
        <w:t>4.   Szkolenie może</w:t>
      </w:r>
      <w:r w:rsidR="0078150E" w:rsidRPr="00475AF1">
        <w:rPr>
          <w:rFonts w:ascii="Arial" w:hAnsi="Arial" w:cs="Arial"/>
          <w:sz w:val="18"/>
          <w:szCs w:val="18"/>
        </w:rPr>
        <w:t xml:space="preserve"> trwać do 24 miesięcy.</w:t>
      </w:r>
    </w:p>
    <w:p w:rsidR="0078150E" w:rsidRPr="00475AF1" w:rsidRDefault="00475AF1" w:rsidP="0078150E">
      <w:pPr>
        <w:ind w:left="360" w:hanging="360"/>
        <w:jc w:val="both"/>
        <w:rPr>
          <w:rFonts w:ascii="Arial" w:hAnsi="Arial" w:cs="Arial"/>
          <w:sz w:val="18"/>
          <w:szCs w:val="18"/>
        </w:rPr>
      </w:pPr>
      <w:r w:rsidRPr="00475AF1">
        <w:rPr>
          <w:rFonts w:ascii="Arial" w:hAnsi="Arial" w:cs="Arial"/>
          <w:sz w:val="18"/>
          <w:szCs w:val="18"/>
        </w:rPr>
        <w:t>5</w:t>
      </w:r>
      <w:r w:rsidR="0078150E" w:rsidRPr="00475AF1">
        <w:rPr>
          <w:rFonts w:ascii="Arial" w:hAnsi="Arial" w:cs="Arial"/>
          <w:sz w:val="18"/>
          <w:szCs w:val="18"/>
        </w:rPr>
        <w:t xml:space="preserve">.  Wyboru jednostki szkoleniowej dokonuje urząd pracy, na zasadach określonych w Regulaminie zamówień publicznych na usługę szkoleniową o wartości poniżej 130 000 złotych oraz zgodnie z kryteriami określonymi w </w:t>
      </w:r>
      <w:r w:rsidR="0078150E" w:rsidRPr="00475AF1">
        <w:rPr>
          <w:rFonts w:ascii="Arial" w:eastAsia="Calibri" w:hAnsi="Arial" w:cs="Arial"/>
          <w:bCs/>
          <w:sz w:val="18"/>
          <w:szCs w:val="18"/>
        </w:rPr>
        <w:t xml:space="preserve">Rozporządzenie Ministra Pracy i Polityki Społecznej </w:t>
      </w:r>
      <w:r w:rsidR="0078150E" w:rsidRPr="00475AF1">
        <w:rPr>
          <w:rFonts w:ascii="Arial" w:eastAsia="Calibri" w:hAnsi="Arial" w:cs="Arial"/>
          <w:sz w:val="18"/>
          <w:szCs w:val="18"/>
        </w:rPr>
        <w:t>z dnia 14 maja 2014 r.</w:t>
      </w:r>
      <w:r w:rsidR="0078150E" w:rsidRPr="00475AF1">
        <w:rPr>
          <w:rFonts w:ascii="Arial" w:eastAsia="Calibri" w:hAnsi="Arial" w:cs="Arial"/>
          <w:bCs/>
          <w:sz w:val="18"/>
          <w:szCs w:val="18"/>
        </w:rPr>
        <w:t xml:space="preserve"> w sprawie szczegółowych warunków realizacji  oraz trybu i sposobów prowadzenia usług rynku pracy /Dz. U. z 2014r. poz. 667/</w:t>
      </w:r>
      <w:r w:rsidR="0078150E" w:rsidRPr="00475AF1">
        <w:rPr>
          <w:rFonts w:ascii="Arial" w:hAnsi="Arial" w:cs="Arial"/>
          <w:sz w:val="18"/>
          <w:szCs w:val="18"/>
        </w:rPr>
        <w:t>.</w:t>
      </w:r>
    </w:p>
    <w:p w:rsidR="0078150E" w:rsidRPr="00DC6F3A" w:rsidRDefault="00475AF1" w:rsidP="00475AF1">
      <w:pPr>
        <w:ind w:left="357" w:hanging="357"/>
        <w:jc w:val="both"/>
        <w:rPr>
          <w:rFonts w:ascii="Arial" w:hAnsi="Arial" w:cs="Arial"/>
          <w:sz w:val="18"/>
          <w:szCs w:val="18"/>
        </w:rPr>
      </w:pPr>
      <w:r w:rsidRPr="00475AF1">
        <w:rPr>
          <w:rFonts w:ascii="Arial" w:hAnsi="Arial" w:cs="Arial"/>
          <w:sz w:val="18"/>
          <w:szCs w:val="18"/>
        </w:rPr>
        <w:t>6</w:t>
      </w:r>
      <w:r w:rsidR="0078150E" w:rsidRPr="00DC6F3A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Osobie w okresie odbywania szkolenia przysługuje</w:t>
      </w:r>
      <w:r w:rsidR="0078150E" w:rsidRPr="00DC6F3A">
        <w:rPr>
          <w:rFonts w:ascii="Arial" w:hAnsi="Arial" w:cs="Arial"/>
          <w:sz w:val="18"/>
          <w:szCs w:val="18"/>
        </w:rPr>
        <w:t xml:space="preserve"> </w:t>
      </w:r>
      <w:r w:rsidR="0078150E" w:rsidRPr="00DC6F3A">
        <w:rPr>
          <w:rFonts w:ascii="Arial" w:hAnsi="Arial" w:cs="Arial"/>
          <w:b/>
          <w:i/>
          <w:sz w:val="18"/>
          <w:szCs w:val="18"/>
        </w:rPr>
        <w:t>stypendium szkoleniowego, w wysokości 120% zasiłku dla bezrobotnych</w:t>
      </w:r>
      <w:r w:rsidR="0078150E" w:rsidRPr="00DC6F3A">
        <w:rPr>
          <w:rFonts w:ascii="Arial" w:hAnsi="Arial" w:cs="Arial"/>
          <w:sz w:val="18"/>
          <w:szCs w:val="18"/>
        </w:rPr>
        <w:t xml:space="preserve"> pod warunkiem, że liczba godzin szkolenia wynosi </w:t>
      </w:r>
      <w:r w:rsidR="0078150E" w:rsidRPr="00DC6F3A">
        <w:rPr>
          <w:rFonts w:ascii="Arial" w:hAnsi="Arial" w:cs="Arial"/>
          <w:b/>
          <w:sz w:val="18"/>
          <w:szCs w:val="18"/>
        </w:rPr>
        <w:t>co najmniej 150 godzin</w:t>
      </w:r>
      <w:r w:rsidR="0078150E" w:rsidRPr="00DC6F3A">
        <w:rPr>
          <w:rFonts w:ascii="Arial" w:hAnsi="Arial" w:cs="Arial"/>
          <w:sz w:val="18"/>
          <w:szCs w:val="18"/>
        </w:rPr>
        <w:t>; w przypadku niższego miesięcznego wymiaru godzin szkolenia wysokość stypendium ustala się proporcjonalnie, jednakże nie mniej niż 20% zasiłku.</w:t>
      </w:r>
      <w:r w:rsidRPr="00475AF1">
        <w:t xml:space="preserve"> </w:t>
      </w:r>
      <w:r w:rsidRPr="00475AF1">
        <w:rPr>
          <w:rFonts w:ascii="Arial" w:hAnsi="Arial" w:cs="Arial"/>
          <w:sz w:val="18"/>
          <w:szCs w:val="18"/>
        </w:rPr>
        <w:t>Stypendium nie przys</w:t>
      </w:r>
      <w:r>
        <w:rPr>
          <w:rFonts w:ascii="Arial" w:hAnsi="Arial" w:cs="Arial"/>
          <w:sz w:val="18"/>
          <w:szCs w:val="18"/>
        </w:rPr>
        <w:t>ługuje osobom</w:t>
      </w:r>
      <w:r w:rsidRPr="00475AF1">
        <w:rPr>
          <w:rFonts w:ascii="Arial" w:hAnsi="Arial" w:cs="Arial"/>
          <w:sz w:val="18"/>
          <w:szCs w:val="18"/>
        </w:rPr>
        <w:t>, jeżeli w okresie odbywania szkolenia przysługuje im z tego tytułu inne</w:t>
      </w:r>
      <w:r>
        <w:rPr>
          <w:rFonts w:ascii="Arial" w:hAnsi="Arial" w:cs="Arial"/>
          <w:sz w:val="18"/>
          <w:szCs w:val="18"/>
        </w:rPr>
        <w:t xml:space="preserve"> </w:t>
      </w:r>
      <w:r w:rsidRPr="00475AF1">
        <w:rPr>
          <w:rFonts w:ascii="Arial" w:hAnsi="Arial" w:cs="Arial"/>
          <w:sz w:val="18"/>
          <w:szCs w:val="18"/>
        </w:rPr>
        <w:t>stypendium, dieta lub innego rodzaju świadczenie pieniężne w wysokości równej lub</w:t>
      </w:r>
      <w:r>
        <w:rPr>
          <w:rFonts w:ascii="Arial" w:hAnsi="Arial" w:cs="Arial"/>
          <w:sz w:val="18"/>
          <w:szCs w:val="18"/>
        </w:rPr>
        <w:t xml:space="preserve"> </w:t>
      </w:r>
      <w:r w:rsidRPr="00475AF1">
        <w:rPr>
          <w:rFonts w:ascii="Arial" w:hAnsi="Arial" w:cs="Arial"/>
          <w:sz w:val="18"/>
          <w:szCs w:val="18"/>
        </w:rPr>
        <w:t>wyższej niż stypendium finansowane z Funduszu Pracy.</w:t>
      </w:r>
    </w:p>
    <w:p w:rsidR="0078150E" w:rsidRPr="00475AF1" w:rsidRDefault="00475AF1" w:rsidP="00475AF1">
      <w:pPr>
        <w:pStyle w:val="Tekstpodstawowy21"/>
        <w:widowControl/>
        <w:numPr>
          <w:ilvl w:val="0"/>
          <w:numId w:val="13"/>
        </w:numPr>
        <w:tabs>
          <w:tab w:val="clear" w:pos="1416"/>
          <w:tab w:val="num" w:pos="360"/>
        </w:tabs>
        <w:suppressAutoHyphens w:val="0"/>
        <w:spacing w:line="240" w:lineRule="auto"/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7.  </w:t>
      </w:r>
      <w:r w:rsidR="0078150E" w:rsidRPr="00475AF1">
        <w:rPr>
          <w:rFonts w:ascii="Arial" w:hAnsi="Arial" w:cs="Arial"/>
          <w:sz w:val="18"/>
          <w:szCs w:val="18"/>
        </w:rPr>
        <w:t>Stypendium za okres szkolenia, nie przysługuje w sytuacji nieobecności na szkoleniu. Wyjątek stanowi usprawiedliwienie tej nieobecności obowiązkiem stawiennictwa przed sądem lub organem administracji publicznej lub na podstawie przepisów o usprawiedliwianiu nieobecności pracowników na podstawie art.</w:t>
      </w:r>
      <w:r w:rsidR="0078150E" w:rsidRPr="00475AF1">
        <w:rPr>
          <w:rFonts w:ascii="Arial" w:hAnsi="Arial" w:cs="Arial"/>
          <w:bCs/>
          <w:sz w:val="18"/>
          <w:szCs w:val="18"/>
        </w:rPr>
        <w:t>298</w:t>
      </w:r>
      <w:r w:rsidR="0078150E" w:rsidRPr="00475AF1">
        <w:rPr>
          <w:rFonts w:ascii="Arial" w:hAnsi="Arial" w:cs="Arial"/>
          <w:bCs/>
          <w:sz w:val="18"/>
          <w:szCs w:val="18"/>
          <w:vertAlign w:val="superscript"/>
        </w:rPr>
        <w:t>2</w:t>
      </w:r>
      <w:r w:rsidR="0078150E" w:rsidRPr="00475AF1">
        <w:rPr>
          <w:rFonts w:ascii="Arial" w:hAnsi="Arial" w:cs="Arial"/>
          <w:b/>
          <w:bCs/>
          <w:sz w:val="18"/>
          <w:szCs w:val="18"/>
          <w:vertAlign w:val="superscript"/>
        </w:rPr>
        <w:t xml:space="preserve"> </w:t>
      </w:r>
      <w:r w:rsidR="0078150E" w:rsidRPr="00475AF1">
        <w:rPr>
          <w:rFonts w:ascii="Arial" w:hAnsi="Arial" w:cs="Arial"/>
          <w:sz w:val="18"/>
          <w:szCs w:val="18"/>
        </w:rPr>
        <w:t>ustawy z dnia 26 czerwca1974r.-Kodeks Pracy.</w:t>
      </w:r>
    </w:p>
    <w:p w:rsidR="007D3838" w:rsidRDefault="007D3838" w:rsidP="0078150E">
      <w:pPr>
        <w:pStyle w:val="Tekstpodstawowy21"/>
        <w:widowControl/>
        <w:numPr>
          <w:ilvl w:val="0"/>
          <w:numId w:val="13"/>
        </w:numPr>
        <w:tabs>
          <w:tab w:val="clear" w:pos="1416"/>
          <w:tab w:val="num" w:pos="360"/>
        </w:tabs>
        <w:suppressAutoHyphens w:val="0"/>
        <w:spacing w:line="240" w:lineRule="auto"/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8.   </w:t>
      </w:r>
      <w:r w:rsidR="0078150E" w:rsidRPr="007D3838">
        <w:rPr>
          <w:rFonts w:ascii="Arial" w:hAnsi="Arial" w:cs="Arial"/>
          <w:sz w:val="18"/>
          <w:szCs w:val="18"/>
        </w:rPr>
        <w:t>Za okres udokumentowanej niezdolności do pracy bezrobotny</w:t>
      </w:r>
      <w:r w:rsidRPr="007D3838">
        <w:rPr>
          <w:rFonts w:ascii="Arial" w:hAnsi="Arial" w:cs="Arial"/>
          <w:sz w:val="18"/>
          <w:szCs w:val="18"/>
        </w:rPr>
        <w:t xml:space="preserve">/poszukujący pracy niepozostający </w:t>
      </w:r>
    </w:p>
    <w:p w:rsidR="0078150E" w:rsidRPr="007D3838" w:rsidRDefault="007D3838" w:rsidP="0078150E">
      <w:pPr>
        <w:pStyle w:val="Tekstpodstawowy21"/>
        <w:widowControl/>
        <w:numPr>
          <w:ilvl w:val="0"/>
          <w:numId w:val="13"/>
        </w:numPr>
        <w:tabs>
          <w:tab w:val="clear" w:pos="1416"/>
          <w:tab w:val="num" w:pos="360"/>
        </w:tabs>
        <w:suppressAutoHyphens w:val="0"/>
        <w:spacing w:line="240" w:lineRule="auto"/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7D3838">
        <w:rPr>
          <w:rFonts w:ascii="Arial" w:hAnsi="Arial" w:cs="Arial"/>
          <w:sz w:val="18"/>
          <w:szCs w:val="18"/>
        </w:rPr>
        <w:t>w zatrudnieniu</w:t>
      </w:r>
      <w:r>
        <w:rPr>
          <w:rFonts w:ascii="Arial" w:hAnsi="Arial" w:cs="Arial"/>
          <w:sz w:val="18"/>
          <w:szCs w:val="18"/>
        </w:rPr>
        <w:t xml:space="preserve"> zachowuje prawo do stypendium </w:t>
      </w:r>
      <w:r w:rsidR="0078150E" w:rsidRPr="007D3838">
        <w:rPr>
          <w:rFonts w:ascii="Arial" w:hAnsi="Arial" w:cs="Arial"/>
          <w:sz w:val="18"/>
          <w:szCs w:val="18"/>
        </w:rPr>
        <w:t>w wysokości 50 % kwoty stypendium.</w:t>
      </w:r>
    </w:p>
    <w:p w:rsidR="0078150E" w:rsidRPr="007D3838" w:rsidRDefault="007D3838" w:rsidP="0078150E">
      <w:pPr>
        <w:pStyle w:val="Tekstpodstawowy21"/>
        <w:widowControl/>
        <w:numPr>
          <w:ilvl w:val="0"/>
          <w:numId w:val="13"/>
        </w:numPr>
        <w:tabs>
          <w:tab w:val="clear" w:pos="1416"/>
          <w:tab w:val="num" w:pos="360"/>
        </w:tabs>
        <w:suppressAutoHyphens w:val="0"/>
        <w:spacing w:line="240" w:lineRule="auto"/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Informację </w:t>
      </w:r>
      <w:r w:rsidR="0078150E" w:rsidRPr="007D3838">
        <w:rPr>
          <w:rFonts w:ascii="Arial" w:hAnsi="Arial" w:cs="Arial"/>
          <w:sz w:val="18"/>
          <w:szCs w:val="18"/>
        </w:rPr>
        <w:t xml:space="preserve">o niezdolności do pracy </w:t>
      </w:r>
      <w:r>
        <w:rPr>
          <w:rFonts w:ascii="Arial" w:hAnsi="Arial" w:cs="Arial"/>
          <w:sz w:val="18"/>
          <w:szCs w:val="18"/>
        </w:rPr>
        <w:t xml:space="preserve">należy przedstawić w PUP, </w:t>
      </w:r>
      <w:r w:rsidR="0078150E" w:rsidRPr="007D3838">
        <w:rPr>
          <w:rFonts w:ascii="Arial" w:hAnsi="Arial" w:cs="Arial"/>
          <w:sz w:val="18"/>
          <w:szCs w:val="18"/>
        </w:rPr>
        <w:t>w terminie 2 dni od wystawienia zaświadczenia lekarskiego</w:t>
      </w:r>
    </w:p>
    <w:p w:rsidR="0078150E" w:rsidRPr="00DC6F3A" w:rsidRDefault="007D3838" w:rsidP="0078150E">
      <w:pPr>
        <w:pStyle w:val="Tekstpodstawowy21"/>
        <w:widowControl/>
        <w:numPr>
          <w:ilvl w:val="0"/>
          <w:numId w:val="13"/>
        </w:numPr>
        <w:tabs>
          <w:tab w:val="clear" w:pos="1416"/>
          <w:tab w:val="num" w:pos="360"/>
        </w:tabs>
        <w:suppressAutoHyphens w:val="0"/>
        <w:spacing w:line="240" w:lineRule="auto"/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9. </w:t>
      </w:r>
      <w:r w:rsidR="0078150E" w:rsidRPr="00DC6F3A">
        <w:rPr>
          <w:rFonts w:ascii="Arial" w:hAnsi="Arial" w:cs="Arial"/>
          <w:sz w:val="18"/>
          <w:szCs w:val="18"/>
        </w:rPr>
        <w:t>Starosta ubezpiecza osobę  nie posiadającą prawa do stypendium szkoleniowego od następstw nieszczęśliwych wypadków powstałych w związku ze szkoleniem oraz w drodze do miejsca szkolenia.</w:t>
      </w:r>
    </w:p>
    <w:p w:rsidR="0078150E" w:rsidRPr="00DC6F3A" w:rsidRDefault="007D3838" w:rsidP="007D3838">
      <w:pPr>
        <w:pStyle w:val="Tekstpodstawowy21"/>
        <w:widowControl/>
        <w:numPr>
          <w:ilvl w:val="0"/>
          <w:numId w:val="13"/>
        </w:numPr>
        <w:tabs>
          <w:tab w:val="clear" w:pos="1416"/>
          <w:tab w:val="num" w:pos="360"/>
        </w:tabs>
        <w:suppressAutoHyphens w:val="0"/>
        <w:spacing w:line="240" w:lineRule="auto"/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10.  </w:t>
      </w:r>
      <w:r w:rsidR="0078150E" w:rsidRPr="00DC6F3A">
        <w:rPr>
          <w:rFonts w:ascii="Arial" w:hAnsi="Arial" w:cs="Arial"/>
          <w:sz w:val="18"/>
          <w:szCs w:val="18"/>
        </w:rPr>
        <w:t>PUP może skierować bezrobotnego na badania lekarskie lub psychologiczne, które stwierdzą zdolność bezrobotnego do uczestnictwa w przedmiotowej formie pomocy.</w:t>
      </w:r>
    </w:p>
    <w:p w:rsidR="0078150E" w:rsidRPr="00DC6F3A" w:rsidRDefault="007D3838" w:rsidP="0078150E">
      <w:pPr>
        <w:pStyle w:val="Tekstpodstawowy21"/>
        <w:widowControl/>
        <w:numPr>
          <w:ilvl w:val="0"/>
          <w:numId w:val="13"/>
        </w:numPr>
        <w:tabs>
          <w:tab w:val="clear" w:pos="1416"/>
          <w:tab w:val="num" w:pos="360"/>
        </w:tabs>
        <w:suppressAutoHyphens w:val="0"/>
        <w:spacing w:line="240" w:lineRule="auto"/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11.  </w:t>
      </w:r>
      <w:r w:rsidR="0078150E" w:rsidRPr="00DC6F3A">
        <w:rPr>
          <w:rFonts w:ascii="Arial" w:hAnsi="Arial" w:cs="Arial"/>
          <w:sz w:val="18"/>
          <w:szCs w:val="18"/>
        </w:rPr>
        <w:t>W sytuacji pobranego nienależnego świadczenia pieniężnego przez osobę bezrobotną na podstawie złożenia nieprawdziwych oświadczeń lub sfałszowanych dokumentów albo w innych przypadkach świadomego wprowadzenia w błąd starosty, osoba bezrobotna, jest obowiązana do zwrotu w terminie 30 dni kwoty otrzymanego świadczenia.</w:t>
      </w:r>
    </w:p>
    <w:p w:rsidR="007D3838" w:rsidRDefault="007D3838" w:rsidP="0078150E">
      <w:pPr>
        <w:pStyle w:val="Tekstpodstawowy21"/>
        <w:widowControl/>
        <w:numPr>
          <w:ilvl w:val="0"/>
          <w:numId w:val="13"/>
        </w:numPr>
        <w:tabs>
          <w:tab w:val="clear" w:pos="1416"/>
          <w:tab w:val="num" w:pos="360"/>
        </w:tabs>
        <w:suppressAutoHyphens w:val="0"/>
        <w:spacing w:line="240" w:lineRule="auto"/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12.  </w:t>
      </w:r>
      <w:r w:rsidR="0078150E" w:rsidRPr="00DC6F3A">
        <w:rPr>
          <w:rFonts w:ascii="Arial" w:hAnsi="Arial" w:cs="Arial"/>
          <w:sz w:val="18"/>
          <w:szCs w:val="18"/>
        </w:rPr>
        <w:t xml:space="preserve">Osoba, która z własnej winy nie podjęła lub nie ukończyła szkolenia, zwraca na wyodrębniony rachunek </w:t>
      </w:r>
      <w:r>
        <w:rPr>
          <w:rFonts w:ascii="Arial" w:hAnsi="Arial" w:cs="Arial"/>
          <w:sz w:val="18"/>
          <w:szCs w:val="18"/>
        </w:rPr>
        <w:t xml:space="preserve">   </w:t>
      </w:r>
    </w:p>
    <w:p w:rsidR="007D3838" w:rsidRDefault="007D3838" w:rsidP="0078150E">
      <w:pPr>
        <w:pStyle w:val="Tekstpodstawowy21"/>
        <w:widowControl/>
        <w:numPr>
          <w:ilvl w:val="0"/>
          <w:numId w:val="13"/>
        </w:numPr>
        <w:tabs>
          <w:tab w:val="clear" w:pos="1416"/>
          <w:tab w:val="num" w:pos="360"/>
        </w:tabs>
        <w:suppressAutoHyphens w:val="0"/>
        <w:spacing w:line="240" w:lineRule="auto"/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78150E" w:rsidRPr="00DC6F3A">
        <w:rPr>
          <w:rFonts w:ascii="Arial" w:hAnsi="Arial" w:cs="Arial"/>
          <w:sz w:val="18"/>
          <w:szCs w:val="18"/>
        </w:rPr>
        <w:t xml:space="preserve">bankowy PUP sfinansowane z Funduszu Pracy koszty należne instytucji szkoleniowej oraz koszty badań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7D3838" w:rsidRDefault="007D3838" w:rsidP="0078150E">
      <w:pPr>
        <w:pStyle w:val="Tekstpodstawowy21"/>
        <w:widowControl/>
        <w:numPr>
          <w:ilvl w:val="0"/>
          <w:numId w:val="13"/>
        </w:numPr>
        <w:tabs>
          <w:tab w:val="clear" w:pos="1416"/>
          <w:tab w:val="num" w:pos="360"/>
        </w:tabs>
        <w:suppressAutoHyphens w:val="0"/>
        <w:spacing w:line="240" w:lineRule="auto"/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78150E" w:rsidRPr="00DC6F3A">
        <w:rPr>
          <w:rFonts w:ascii="Arial" w:hAnsi="Arial" w:cs="Arial"/>
          <w:sz w:val="18"/>
          <w:szCs w:val="18"/>
        </w:rPr>
        <w:t xml:space="preserve">lekarskich lub psychologicznych, ubezpieczenia od NNW, przejazdu, zakwaterowania , o ile zostały </w:t>
      </w:r>
      <w:r>
        <w:rPr>
          <w:rFonts w:ascii="Arial" w:hAnsi="Arial" w:cs="Arial"/>
          <w:sz w:val="18"/>
          <w:szCs w:val="18"/>
        </w:rPr>
        <w:t xml:space="preserve">   </w:t>
      </w:r>
    </w:p>
    <w:p w:rsidR="0078150E" w:rsidRPr="007D3838" w:rsidRDefault="007D3838" w:rsidP="007D3838">
      <w:pPr>
        <w:pStyle w:val="Tekstpodstawowy21"/>
        <w:widowControl/>
        <w:numPr>
          <w:ilvl w:val="0"/>
          <w:numId w:val="13"/>
        </w:numPr>
        <w:tabs>
          <w:tab w:val="clear" w:pos="1416"/>
          <w:tab w:val="num" w:pos="360"/>
        </w:tabs>
        <w:suppressAutoHyphens w:val="0"/>
        <w:spacing w:line="240" w:lineRule="auto"/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78150E" w:rsidRPr="00DC6F3A">
        <w:rPr>
          <w:rFonts w:ascii="Arial" w:hAnsi="Arial" w:cs="Arial"/>
          <w:sz w:val="18"/>
          <w:szCs w:val="18"/>
        </w:rPr>
        <w:t>poniesione.</w:t>
      </w:r>
      <w:r>
        <w:rPr>
          <w:rFonts w:ascii="Arial" w:hAnsi="Arial" w:cs="Arial"/>
          <w:sz w:val="18"/>
          <w:szCs w:val="18"/>
        </w:rPr>
        <w:t xml:space="preserve"> </w:t>
      </w:r>
      <w:r w:rsidR="0078150E" w:rsidRPr="007D3838">
        <w:rPr>
          <w:rFonts w:ascii="Arial" w:hAnsi="Arial" w:cs="Arial"/>
          <w:sz w:val="18"/>
          <w:szCs w:val="18"/>
        </w:rPr>
        <w:t>Wyjątek stanowi podjęcie zatrudnienia, innej pracy zarobkowej lub prowadzenie działalności gospodarczej , trwające co najmniej miesiąc (30dni).</w:t>
      </w:r>
    </w:p>
    <w:p w:rsidR="00D50E6E" w:rsidRDefault="00646D3B" w:rsidP="00D50E6E">
      <w:pPr>
        <w:pStyle w:val="NormalnyWeb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 xml:space="preserve">            </w:t>
      </w:r>
      <w:r>
        <w:rPr>
          <w:rFonts w:ascii="Calibri" w:hAnsi="Calibri" w:cs="Calibri"/>
          <w:sz w:val="20"/>
        </w:rPr>
        <w:tab/>
        <w:t xml:space="preserve"> </w:t>
      </w:r>
    </w:p>
    <w:p w:rsidR="00D50E6E" w:rsidRDefault="00D50E6E" w:rsidP="00D50E6E">
      <w:pPr>
        <w:pStyle w:val="NormalnyWeb"/>
        <w:rPr>
          <w:rFonts w:ascii="Calibri" w:hAnsi="Calibri" w:cs="Calibri"/>
          <w:sz w:val="20"/>
        </w:rPr>
      </w:pPr>
    </w:p>
    <w:p w:rsidR="007D3838" w:rsidRDefault="007D3838" w:rsidP="00D50E6E">
      <w:pPr>
        <w:pStyle w:val="NormalnyWeb"/>
        <w:rPr>
          <w:rFonts w:ascii="Calibri" w:hAnsi="Calibri" w:cs="Calibri"/>
          <w:sz w:val="20"/>
        </w:rPr>
      </w:pPr>
    </w:p>
    <w:p w:rsidR="007D3838" w:rsidRDefault="007D3838" w:rsidP="00D50E6E">
      <w:pPr>
        <w:pStyle w:val="NormalnyWeb"/>
        <w:rPr>
          <w:rFonts w:ascii="Calibri" w:hAnsi="Calibri" w:cs="Calibri"/>
          <w:sz w:val="20"/>
        </w:rPr>
      </w:pPr>
    </w:p>
    <w:p w:rsidR="007D3838" w:rsidRDefault="007D3838" w:rsidP="00D50E6E">
      <w:pPr>
        <w:pStyle w:val="NormalnyWeb"/>
        <w:rPr>
          <w:rFonts w:ascii="Calibri" w:hAnsi="Calibri" w:cs="Calibri"/>
          <w:sz w:val="20"/>
        </w:rPr>
      </w:pPr>
    </w:p>
    <w:p w:rsidR="007D3838" w:rsidRDefault="007D3838" w:rsidP="00D50E6E">
      <w:pPr>
        <w:pStyle w:val="NormalnyWeb"/>
        <w:rPr>
          <w:rFonts w:ascii="Calibri" w:hAnsi="Calibri" w:cs="Calibri"/>
          <w:sz w:val="20"/>
        </w:rPr>
      </w:pPr>
    </w:p>
    <w:p w:rsidR="007D3838" w:rsidRDefault="007D3838" w:rsidP="00D50E6E">
      <w:pPr>
        <w:pStyle w:val="NormalnyWeb"/>
        <w:rPr>
          <w:rFonts w:ascii="Calibri" w:hAnsi="Calibri" w:cs="Calibri"/>
          <w:sz w:val="20"/>
        </w:rPr>
      </w:pPr>
    </w:p>
    <w:p w:rsidR="007D3838" w:rsidRDefault="007D3838" w:rsidP="00D50E6E">
      <w:pPr>
        <w:pStyle w:val="NormalnyWeb"/>
        <w:rPr>
          <w:rFonts w:ascii="Calibri" w:hAnsi="Calibri" w:cs="Calibri"/>
          <w:sz w:val="20"/>
        </w:rPr>
      </w:pPr>
    </w:p>
    <w:p w:rsidR="007D3838" w:rsidRDefault="007D3838" w:rsidP="00D50E6E">
      <w:pPr>
        <w:pStyle w:val="NormalnyWeb"/>
        <w:rPr>
          <w:rFonts w:ascii="Calibri" w:hAnsi="Calibri" w:cs="Calibri"/>
          <w:sz w:val="20"/>
        </w:rPr>
      </w:pPr>
    </w:p>
    <w:p w:rsidR="007D3838" w:rsidRDefault="007D3838" w:rsidP="00D50E6E">
      <w:pPr>
        <w:pStyle w:val="NormalnyWeb"/>
        <w:rPr>
          <w:rFonts w:ascii="Calibri" w:hAnsi="Calibri" w:cs="Calibri"/>
          <w:sz w:val="20"/>
        </w:rPr>
      </w:pPr>
    </w:p>
    <w:p w:rsidR="007D3838" w:rsidRDefault="007D3838" w:rsidP="00D50E6E">
      <w:pPr>
        <w:pStyle w:val="NormalnyWeb"/>
        <w:rPr>
          <w:rFonts w:ascii="Calibri" w:hAnsi="Calibri" w:cs="Calibri"/>
          <w:sz w:val="20"/>
        </w:rPr>
      </w:pPr>
    </w:p>
    <w:p w:rsidR="007D3838" w:rsidRDefault="007D3838" w:rsidP="00D50E6E">
      <w:pPr>
        <w:pStyle w:val="NormalnyWeb"/>
        <w:rPr>
          <w:rFonts w:ascii="Calibri" w:hAnsi="Calibri" w:cs="Calibri"/>
          <w:sz w:val="20"/>
        </w:rPr>
      </w:pPr>
    </w:p>
    <w:p w:rsidR="007D3838" w:rsidRDefault="007D3838" w:rsidP="00D50E6E">
      <w:pPr>
        <w:pStyle w:val="NormalnyWeb"/>
        <w:rPr>
          <w:rFonts w:ascii="Calibri" w:hAnsi="Calibri" w:cs="Calibri"/>
          <w:sz w:val="20"/>
        </w:rPr>
      </w:pPr>
    </w:p>
    <w:p w:rsidR="007D3838" w:rsidRDefault="007D3838" w:rsidP="00D50E6E">
      <w:pPr>
        <w:pStyle w:val="NormalnyWeb"/>
        <w:rPr>
          <w:rFonts w:ascii="Calibri" w:hAnsi="Calibri" w:cs="Calibri"/>
          <w:sz w:val="20"/>
        </w:rPr>
      </w:pPr>
    </w:p>
    <w:p w:rsidR="007D3838" w:rsidRDefault="007D3838" w:rsidP="00D50E6E">
      <w:pPr>
        <w:pStyle w:val="NormalnyWeb"/>
        <w:rPr>
          <w:rFonts w:ascii="Calibri" w:hAnsi="Calibri" w:cs="Calibri"/>
          <w:sz w:val="20"/>
        </w:rPr>
      </w:pPr>
    </w:p>
    <w:p w:rsidR="007D3838" w:rsidRDefault="0051280B" w:rsidP="00D50E6E">
      <w:pPr>
        <w:pStyle w:val="NormalnyWeb"/>
        <w:rPr>
          <w:rFonts w:ascii="Calibri" w:hAnsi="Calibri" w:cs="Calibri"/>
          <w:sz w:val="20"/>
        </w:rPr>
      </w:pPr>
      <w:r w:rsidRPr="0051280B">
        <w:rPr>
          <w:rFonts w:ascii="Calibri" w:hAnsi="Calibri" w:cs="Calibri"/>
          <w:sz w:val="20"/>
        </w:rPr>
        <w:drawing>
          <wp:inline distT="0" distB="0" distL="0" distR="0">
            <wp:extent cx="5760720" cy="646532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6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838" w:rsidRDefault="007D3838" w:rsidP="00D50E6E">
      <w:pPr>
        <w:pStyle w:val="NormalnyWeb"/>
        <w:rPr>
          <w:rFonts w:ascii="Calibri" w:hAnsi="Calibri" w:cs="Calibri"/>
          <w:sz w:val="20"/>
        </w:rPr>
      </w:pPr>
    </w:p>
    <w:p w:rsidR="00F542F0" w:rsidRDefault="00F542F0" w:rsidP="00F542F0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F542F0" w:rsidRPr="00F65A59" w:rsidRDefault="00F542F0" w:rsidP="00F542F0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F65A59">
        <w:rPr>
          <w:rFonts w:ascii="Arial" w:hAnsi="Arial" w:cs="Arial"/>
          <w:b/>
          <w:bCs/>
          <w:sz w:val="18"/>
          <w:szCs w:val="18"/>
        </w:rPr>
        <w:t>Oświadczam, że:</w:t>
      </w:r>
    </w:p>
    <w:p w:rsidR="00F542F0" w:rsidRPr="00F65A59" w:rsidRDefault="00F542F0" w:rsidP="00F542F0">
      <w:pPr>
        <w:pStyle w:val="Akapitzlist"/>
        <w:numPr>
          <w:ilvl w:val="0"/>
          <w:numId w:val="28"/>
        </w:numPr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  <w:r w:rsidRPr="00F65A59">
        <w:rPr>
          <w:rFonts w:ascii="Arial" w:hAnsi="Arial" w:cs="Arial"/>
          <w:sz w:val="18"/>
          <w:szCs w:val="18"/>
        </w:rPr>
        <w:t>Wszystkie dane i informacje zawarte we wniosku są zgodne ze stanem  faktycznym i prawnym.</w:t>
      </w:r>
    </w:p>
    <w:p w:rsidR="00F542F0" w:rsidRPr="00F65A59" w:rsidRDefault="00F542F0" w:rsidP="00F542F0">
      <w:pPr>
        <w:pStyle w:val="Akapitzlist"/>
        <w:numPr>
          <w:ilvl w:val="0"/>
          <w:numId w:val="28"/>
        </w:numPr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Zostałem/</w:t>
      </w:r>
      <w:proofErr w:type="spellStart"/>
      <w:r>
        <w:rPr>
          <w:rFonts w:ascii="Arial" w:hAnsi="Arial" w:cs="Arial"/>
          <w:sz w:val="18"/>
          <w:szCs w:val="18"/>
        </w:rPr>
        <w:t>am</w:t>
      </w:r>
      <w:proofErr w:type="spellEnd"/>
      <w:r>
        <w:rPr>
          <w:rFonts w:ascii="Arial" w:hAnsi="Arial" w:cs="Arial"/>
          <w:sz w:val="18"/>
          <w:szCs w:val="18"/>
        </w:rPr>
        <w:t xml:space="preserve"> poinformowany/a, że osoba bezrobotna</w:t>
      </w:r>
      <w:r w:rsidR="0078150E">
        <w:rPr>
          <w:rFonts w:ascii="Arial" w:hAnsi="Arial" w:cs="Arial"/>
          <w:sz w:val="18"/>
          <w:szCs w:val="18"/>
        </w:rPr>
        <w:t>/poszukująca pracy niepozostającą w zatrudnieniu</w:t>
      </w:r>
      <w:r>
        <w:rPr>
          <w:rFonts w:ascii="Arial" w:hAnsi="Arial" w:cs="Arial"/>
          <w:sz w:val="18"/>
          <w:szCs w:val="18"/>
        </w:rPr>
        <w:t xml:space="preserve"> po </w:t>
      </w:r>
      <w:r w:rsidRPr="00F65A59">
        <w:rPr>
          <w:rFonts w:ascii="Arial" w:hAnsi="Arial" w:cs="Arial"/>
          <w:sz w:val="18"/>
          <w:szCs w:val="18"/>
        </w:rPr>
        <w:t>otrzymaniu skierowania przez PUP l</w:t>
      </w:r>
      <w:r>
        <w:rPr>
          <w:rFonts w:ascii="Arial" w:hAnsi="Arial" w:cs="Arial"/>
          <w:sz w:val="18"/>
          <w:szCs w:val="18"/>
        </w:rPr>
        <w:t>ub zawarciu umowy, nie podejmie albo przerwie szkolenie z własnej winy, zostaje pozbawiona</w:t>
      </w:r>
      <w:r w:rsidRPr="00F65A59">
        <w:rPr>
          <w:rFonts w:ascii="Arial" w:hAnsi="Arial" w:cs="Arial"/>
          <w:sz w:val="18"/>
          <w:szCs w:val="18"/>
        </w:rPr>
        <w:t xml:space="preserve"> </w:t>
      </w:r>
      <w:r w:rsidR="0078150E">
        <w:rPr>
          <w:rFonts w:ascii="Arial" w:hAnsi="Arial" w:cs="Arial"/>
          <w:sz w:val="18"/>
          <w:szCs w:val="18"/>
        </w:rPr>
        <w:t xml:space="preserve">statusu na okres 90 dni, chyba, </w:t>
      </w:r>
      <w:r w:rsidRPr="00F65A59">
        <w:rPr>
          <w:rFonts w:ascii="Arial" w:hAnsi="Arial" w:cs="Arial"/>
          <w:sz w:val="18"/>
          <w:szCs w:val="18"/>
        </w:rPr>
        <w:t xml:space="preserve">że powodem niepodjęcia lub przerwania realizacji było podjęcie pracy, innej pracy zarobkowej lub działalności gospodarczej; pozbawienie statusu bezrobotnego następuje od następnego dnia po dniu skierowania lub zawarciu umowy, albo od dnia przerwania realizacji, na okres 90 dni [art.65 ust.1 </w:t>
      </w:r>
      <w:proofErr w:type="spellStart"/>
      <w:r w:rsidRPr="00F65A59">
        <w:rPr>
          <w:rFonts w:ascii="Arial" w:hAnsi="Arial" w:cs="Arial"/>
          <w:sz w:val="18"/>
          <w:szCs w:val="18"/>
        </w:rPr>
        <w:t>pkt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F65A59">
        <w:rPr>
          <w:rFonts w:ascii="Arial" w:hAnsi="Arial" w:cs="Arial"/>
          <w:sz w:val="18"/>
          <w:szCs w:val="18"/>
        </w:rPr>
        <w:t>2 ustawy o rynku pracy i służbach zatrudnienia /Dz. U. z 2025 r. poz.  620 /.</w:t>
      </w:r>
    </w:p>
    <w:p w:rsidR="00F542F0" w:rsidRPr="00F65A59" w:rsidRDefault="00F542F0" w:rsidP="00F542F0">
      <w:pPr>
        <w:pStyle w:val="Akapitzlist"/>
        <w:numPr>
          <w:ilvl w:val="0"/>
          <w:numId w:val="28"/>
        </w:numPr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  <w:r w:rsidRPr="00F65A59">
        <w:rPr>
          <w:rFonts w:ascii="Arial" w:hAnsi="Arial" w:cs="Arial"/>
          <w:sz w:val="18"/>
          <w:szCs w:val="18"/>
        </w:rPr>
        <w:t>Zostałem/</w:t>
      </w:r>
      <w:proofErr w:type="spellStart"/>
      <w:r w:rsidRPr="00F65A59">
        <w:rPr>
          <w:rFonts w:ascii="Arial" w:hAnsi="Arial" w:cs="Arial"/>
          <w:sz w:val="18"/>
          <w:szCs w:val="18"/>
        </w:rPr>
        <w:t>am</w:t>
      </w:r>
      <w:proofErr w:type="spellEnd"/>
      <w:r w:rsidRPr="00F65A59">
        <w:rPr>
          <w:rFonts w:ascii="Arial" w:hAnsi="Arial" w:cs="Arial"/>
          <w:sz w:val="18"/>
          <w:szCs w:val="18"/>
        </w:rPr>
        <w:t xml:space="preserve"> poinformowany/a, że na szkolenie wskazane przez osobę bezrobotną</w:t>
      </w:r>
      <w:r w:rsidR="0078150E">
        <w:rPr>
          <w:rFonts w:ascii="Arial" w:hAnsi="Arial" w:cs="Arial"/>
          <w:sz w:val="18"/>
          <w:szCs w:val="18"/>
        </w:rPr>
        <w:t xml:space="preserve">/poszukującą pracy niepozostającą w zatrudnieniu priorytetowo </w:t>
      </w:r>
      <w:r w:rsidRPr="00F65A59">
        <w:rPr>
          <w:rFonts w:ascii="Arial" w:hAnsi="Arial" w:cs="Arial"/>
          <w:sz w:val="18"/>
          <w:szCs w:val="18"/>
        </w:rPr>
        <w:t>kierowane są osoby, które załączyły do wniosku uprawdopodobnienie zatrudnienia po ukończeniu szkolenia, w postaci oświadczenia przyszłego pracodawcy lub oświadczenia o podjęciu działalności gospodarczej.</w:t>
      </w:r>
    </w:p>
    <w:p w:rsidR="00F542F0" w:rsidRPr="00803415" w:rsidRDefault="00F542F0" w:rsidP="00F542F0">
      <w:pPr>
        <w:pStyle w:val="Akapitzlist"/>
        <w:numPr>
          <w:ilvl w:val="0"/>
          <w:numId w:val="28"/>
        </w:numPr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  <w:r w:rsidRPr="00F65A59">
        <w:rPr>
          <w:rFonts w:ascii="Arial" w:hAnsi="Arial" w:cs="Arial"/>
          <w:sz w:val="18"/>
          <w:szCs w:val="18"/>
        </w:rPr>
        <w:t xml:space="preserve">W przypadku nie ukończenia szkolenia z własnej winy zobowiązuję się do zwrotu kosztów szkolenia           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F65A59">
        <w:rPr>
          <w:rFonts w:ascii="Arial" w:hAnsi="Arial" w:cs="Arial"/>
          <w:sz w:val="18"/>
          <w:szCs w:val="18"/>
        </w:rPr>
        <w:t xml:space="preserve">  z wyjątkiem sytuacji, gdy powodem nieukończenia szkolenia było podjęcie zatrudnienia, innej pracy zarobkowej lub działalności gospodarczej, na okres nie krótszy niż miesiąc (30dni).</w:t>
      </w:r>
    </w:p>
    <w:p w:rsidR="00F542F0" w:rsidRPr="00F65A59" w:rsidRDefault="00F542F0" w:rsidP="00F542F0">
      <w:pPr>
        <w:pStyle w:val="Akapitzlist"/>
        <w:numPr>
          <w:ilvl w:val="0"/>
          <w:numId w:val="28"/>
        </w:numPr>
        <w:ind w:left="360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F65A59">
        <w:rPr>
          <w:rFonts w:ascii="Arial" w:hAnsi="Arial" w:cs="Arial"/>
          <w:sz w:val="18"/>
          <w:szCs w:val="18"/>
        </w:rPr>
        <w:t>Zostałem/</w:t>
      </w:r>
      <w:proofErr w:type="spellStart"/>
      <w:r w:rsidRPr="00F65A59">
        <w:rPr>
          <w:rFonts w:ascii="Arial" w:hAnsi="Arial" w:cs="Arial"/>
          <w:sz w:val="18"/>
          <w:szCs w:val="18"/>
        </w:rPr>
        <w:t>am</w:t>
      </w:r>
      <w:proofErr w:type="spellEnd"/>
      <w:r w:rsidRPr="00F65A59">
        <w:rPr>
          <w:rFonts w:ascii="Arial" w:hAnsi="Arial" w:cs="Arial"/>
          <w:sz w:val="18"/>
          <w:szCs w:val="18"/>
        </w:rPr>
        <w:t xml:space="preserve"> poinformowany/a, że </w:t>
      </w:r>
      <w:r w:rsidRPr="00F65A59">
        <w:rPr>
          <w:rFonts w:ascii="Arial" w:hAnsi="Arial" w:cs="Arial"/>
          <w:color w:val="000000"/>
          <w:sz w:val="18"/>
          <w:szCs w:val="18"/>
        </w:rPr>
        <w:t>koszty szkolenia podlegają zwrotowi w przypadku, gdy skierowanie na szkolenie nastąpiło na podstawie nieprawdziwych oświadczeń lub sfałszowanych dokumentów albo w innych przypadkach świadomego wprowadzenia w błąd Urzędu Pracy przez osobę skierowaną na szkolenie.</w:t>
      </w:r>
    </w:p>
    <w:p w:rsidR="00F542F0" w:rsidRPr="00F65A59" w:rsidRDefault="00F542F0" w:rsidP="00F542F0">
      <w:pPr>
        <w:pStyle w:val="Akapitzlist"/>
        <w:numPr>
          <w:ilvl w:val="0"/>
          <w:numId w:val="28"/>
        </w:numPr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  <w:r w:rsidRPr="00F65A59">
        <w:rPr>
          <w:rFonts w:ascii="Arial" w:hAnsi="Arial" w:cs="Arial"/>
          <w:sz w:val="18"/>
          <w:szCs w:val="18"/>
        </w:rPr>
        <w:t>Zostałem/</w:t>
      </w:r>
      <w:proofErr w:type="spellStart"/>
      <w:r w:rsidRPr="00F65A59">
        <w:rPr>
          <w:rFonts w:ascii="Arial" w:hAnsi="Arial" w:cs="Arial"/>
          <w:sz w:val="18"/>
          <w:szCs w:val="18"/>
        </w:rPr>
        <w:t>am</w:t>
      </w:r>
      <w:proofErr w:type="spellEnd"/>
      <w:r w:rsidRPr="00F65A59">
        <w:rPr>
          <w:rFonts w:ascii="Arial" w:hAnsi="Arial" w:cs="Arial"/>
          <w:sz w:val="18"/>
          <w:szCs w:val="18"/>
        </w:rPr>
        <w:t xml:space="preserve"> poinformowany/a, że odmowa skie</w:t>
      </w:r>
      <w:r w:rsidR="0078150E">
        <w:rPr>
          <w:rFonts w:ascii="Arial" w:hAnsi="Arial" w:cs="Arial"/>
          <w:sz w:val="18"/>
          <w:szCs w:val="18"/>
        </w:rPr>
        <w:t xml:space="preserve">rowania na szkolenie, </w:t>
      </w:r>
      <w:r w:rsidRPr="00F65A59">
        <w:rPr>
          <w:rFonts w:ascii="Arial" w:hAnsi="Arial" w:cs="Arial"/>
          <w:sz w:val="18"/>
          <w:szCs w:val="18"/>
        </w:rPr>
        <w:t>nie podlega procedurom odwoławczym, jako świadczenie nieobligatoryjne.</w:t>
      </w:r>
    </w:p>
    <w:p w:rsidR="00F542F0" w:rsidRPr="00F65A59" w:rsidRDefault="00F542F0" w:rsidP="00F542F0">
      <w:pPr>
        <w:pStyle w:val="Akapitzlist"/>
        <w:numPr>
          <w:ilvl w:val="0"/>
          <w:numId w:val="28"/>
        </w:numPr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  <w:r w:rsidRPr="00F65A59">
        <w:rPr>
          <w:rFonts w:ascii="Arial" w:hAnsi="Arial" w:cs="Arial"/>
          <w:sz w:val="18"/>
          <w:szCs w:val="18"/>
        </w:rPr>
        <w:t>Poinformuję PUP, w terminie do 7 dni, o udziale w szkoleniu finansowanym przez inny podmiot niż PUP.</w:t>
      </w:r>
    </w:p>
    <w:p w:rsidR="00F542F0" w:rsidRPr="00F65A59" w:rsidRDefault="00F542F0" w:rsidP="00F542F0">
      <w:pPr>
        <w:pStyle w:val="Akapitzlist"/>
        <w:numPr>
          <w:ilvl w:val="0"/>
          <w:numId w:val="28"/>
        </w:numPr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  <w:r w:rsidRPr="00F65A59">
        <w:rPr>
          <w:rFonts w:ascii="Arial" w:hAnsi="Arial" w:cs="Arial"/>
          <w:sz w:val="18"/>
          <w:szCs w:val="18"/>
        </w:rPr>
        <w:t>Zostałem/</w:t>
      </w:r>
      <w:proofErr w:type="spellStart"/>
      <w:r w:rsidRPr="00F65A59">
        <w:rPr>
          <w:rFonts w:ascii="Arial" w:hAnsi="Arial" w:cs="Arial"/>
          <w:sz w:val="18"/>
          <w:szCs w:val="18"/>
        </w:rPr>
        <w:t>am</w:t>
      </w:r>
      <w:proofErr w:type="spellEnd"/>
      <w:r w:rsidRPr="00F65A59">
        <w:rPr>
          <w:rFonts w:ascii="Arial" w:hAnsi="Arial" w:cs="Arial"/>
          <w:sz w:val="18"/>
          <w:szCs w:val="18"/>
        </w:rPr>
        <w:t xml:space="preserve"> poinformowany/a, o braku możliwości ubiegania się o szkolenie przez okres 90 dni, jeżeli bez uzasadnionej przyczyny przerwałem/</w:t>
      </w:r>
      <w:proofErr w:type="spellStart"/>
      <w:r w:rsidRPr="00F65A59">
        <w:rPr>
          <w:rFonts w:ascii="Arial" w:hAnsi="Arial" w:cs="Arial"/>
          <w:sz w:val="18"/>
          <w:szCs w:val="18"/>
        </w:rPr>
        <w:t>am</w:t>
      </w:r>
      <w:proofErr w:type="spellEnd"/>
      <w:r w:rsidRPr="00F65A59">
        <w:rPr>
          <w:rFonts w:ascii="Arial" w:hAnsi="Arial" w:cs="Arial"/>
          <w:sz w:val="18"/>
          <w:szCs w:val="18"/>
        </w:rPr>
        <w:t xml:space="preserve">  realizację poprzedniego szkolenia, </w:t>
      </w:r>
    </w:p>
    <w:p w:rsidR="00F542F0" w:rsidRPr="00F65A59" w:rsidRDefault="00F542F0" w:rsidP="00F542F0">
      <w:pPr>
        <w:pStyle w:val="Akapitzlist"/>
        <w:numPr>
          <w:ilvl w:val="0"/>
          <w:numId w:val="28"/>
        </w:numPr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  <w:r w:rsidRPr="00F65A59">
        <w:rPr>
          <w:rFonts w:ascii="Arial" w:hAnsi="Arial" w:cs="Arial"/>
          <w:sz w:val="18"/>
          <w:szCs w:val="18"/>
        </w:rPr>
        <w:t>Zostałem/</w:t>
      </w:r>
      <w:proofErr w:type="spellStart"/>
      <w:r w:rsidRPr="00F65A59">
        <w:rPr>
          <w:rFonts w:ascii="Arial" w:hAnsi="Arial" w:cs="Arial"/>
          <w:sz w:val="18"/>
          <w:szCs w:val="18"/>
        </w:rPr>
        <w:t>am</w:t>
      </w:r>
      <w:proofErr w:type="spellEnd"/>
      <w:r w:rsidRPr="00F65A59">
        <w:rPr>
          <w:rFonts w:ascii="Arial" w:hAnsi="Arial" w:cs="Arial"/>
          <w:sz w:val="18"/>
          <w:szCs w:val="18"/>
        </w:rPr>
        <w:t xml:space="preserve"> poinformowany/a, że z uwagi na obowiązek Urzędu, dotyczący monitorowania efektywności zatrudnieniowej szkoleń, osoba bezrobotna po ukończeniu szkolenia, winna w okresie 2-m-cy podjąć zatrudnienie</w:t>
      </w:r>
      <w:r>
        <w:rPr>
          <w:rFonts w:ascii="Arial" w:hAnsi="Arial" w:cs="Arial"/>
          <w:sz w:val="18"/>
          <w:szCs w:val="18"/>
        </w:rPr>
        <w:t xml:space="preserve">    </w:t>
      </w:r>
      <w:r w:rsidRPr="00F65A59">
        <w:rPr>
          <w:rFonts w:ascii="Arial" w:hAnsi="Arial" w:cs="Arial"/>
          <w:sz w:val="18"/>
          <w:szCs w:val="18"/>
        </w:rPr>
        <w:t xml:space="preserve"> i niezwłocznie dostarczyć do PUP dokument potwierdzający podjęcie pracy (umowa o pracę, umowa zlecenie, umowa o dzieło, informacja o podjęciu działalności gospodarczej).</w:t>
      </w:r>
    </w:p>
    <w:p w:rsidR="00F542F0" w:rsidRPr="00F65A59" w:rsidRDefault="00F542F0" w:rsidP="00F542F0">
      <w:pPr>
        <w:pStyle w:val="Akapitzlist"/>
        <w:numPr>
          <w:ilvl w:val="0"/>
          <w:numId w:val="28"/>
        </w:numPr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  <w:r w:rsidRPr="00F65A59">
        <w:rPr>
          <w:rFonts w:ascii="Arial" w:hAnsi="Arial" w:cs="Arial"/>
          <w:sz w:val="18"/>
          <w:szCs w:val="18"/>
        </w:rPr>
        <w:t xml:space="preserve">Nigdy nie uczestniczyłem w szkoleniu, o które wnioskuję. </w:t>
      </w:r>
    </w:p>
    <w:p w:rsidR="00F542F0" w:rsidRPr="00F65A59" w:rsidRDefault="00F542F0" w:rsidP="00F542F0">
      <w:pPr>
        <w:pStyle w:val="Akapitzlist"/>
        <w:numPr>
          <w:ilvl w:val="0"/>
          <w:numId w:val="28"/>
        </w:numPr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  <w:r w:rsidRPr="00F65A59">
        <w:rPr>
          <w:rFonts w:ascii="Arial" w:hAnsi="Arial" w:cs="Arial"/>
          <w:sz w:val="18"/>
          <w:szCs w:val="18"/>
        </w:rPr>
        <w:t>Jestem uprawniony/a do uczestnictwa w szkoleniu, o które wnioskuję.</w:t>
      </w:r>
    </w:p>
    <w:p w:rsidR="00F542F0" w:rsidRPr="00F65A59" w:rsidRDefault="00F542F0" w:rsidP="00F542F0">
      <w:pPr>
        <w:pStyle w:val="Akapitzlist"/>
        <w:numPr>
          <w:ilvl w:val="0"/>
          <w:numId w:val="28"/>
        </w:numPr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  <w:r w:rsidRPr="00F65A59">
        <w:rPr>
          <w:rFonts w:ascii="Arial" w:hAnsi="Arial" w:cs="Arial"/>
          <w:sz w:val="18"/>
          <w:szCs w:val="18"/>
        </w:rPr>
        <w:t>Nie posiadam aktualnych kwalifikacji w zakresie, o który wnioskuję.</w:t>
      </w:r>
    </w:p>
    <w:p w:rsidR="00F542F0" w:rsidRPr="003615F3" w:rsidRDefault="00F542F0" w:rsidP="00F542F0">
      <w:pPr>
        <w:pStyle w:val="Akapitzlist"/>
        <w:ind w:left="360"/>
        <w:contextualSpacing w:val="0"/>
        <w:jc w:val="both"/>
      </w:pPr>
      <w:r w:rsidRPr="003615F3">
        <w:tab/>
      </w:r>
      <w:r w:rsidRPr="003615F3">
        <w:tab/>
      </w:r>
      <w:r w:rsidRPr="003615F3">
        <w:tab/>
      </w:r>
    </w:p>
    <w:p w:rsidR="00F542F0" w:rsidRPr="00803415" w:rsidRDefault="00F542F0" w:rsidP="00F542F0">
      <w:pPr>
        <w:rPr>
          <w:rFonts w:ascii="Arial" w:hAnsi="Arial" w:cs="Arial"/>
          <w:vertAlign w:val="superscript"/>
        </w:rPr>
      </w:pPr>
    </w:p>
    <w:p w:rsidR="00F542F0" w:rsidRPr="003615F3" w:rsidRDefault="00F542F0" w:rsidP="00F542F0">
      <w:pPr>
        <w:pStyle w:val="Tekstpodstawowy"/>
        <w:tabs>
          <w:tab w:val="left" w:pos="0"/>
        </w:tabs>
        <w:suppressAutoHyphens w:val="0"/>
        <w:jc w:val="both"/>
        <w:rPr>
          <w:sz w:val="22"/>
          <w:szCs w:val="22"/>
        </w:rPr>
      </w:pPr>
    </w:p>
    <w:p w:rsidR="00F542F0" w:rsidRDefault="00F542F0" w:rsidP="00F542F0">
      <w:pPr>
        <w:pStyle w:val="Tekstpodstawowy"/>
        <w:tabs>
          <w:tab w:val="left" w:pos="0"/>
        </w:tabs>
        <w:suppressAutoHyphens w:val="0"/>
        <w:jc w:val="both"/>
        <w:rPr>
          <w:rFonts w:ascii="Tahoma" w:hAnsi="Tahoma" w:cs="Tahoma"/>
          <w:sz w:val="16"/>
          <w:szCs w:val="16"/>
        </w:rPr>
      </w:pPr>
    </w:p>
    <w:p w:rsidR="00F542F0" w:rsidRDefault="00F542F0" w:rsidP="00F542F0">
      <w:pPr>
        <w:pStyle w:val="Tekstpodstawowy"/>
        <w:tabs>
          <w:tab w:val="left" w:pos="0"/>
        </w:tabs>
        <w:suppressAutoHyphens w:val="0"/>
        <w:jc w:val="both"/>
        <w:rPr>
          <w:rFonts w:ascii="Tahoma" w:hAnsi="Tahoma" w:cs="Tahoma"/>
          <w:sz w:val="16"/>
          <w:szCs w:val="16"/>
        </w:rPr>
      </w:pPr>
    </w:p>
    <w:p w:rsidR="00F542F0" w:rsidRPr="00DC6F3A" w:rsidRDefault="00F542F0" w:rsidP="00F542F0">
      <w:pPr>
        <w:ind w:left="360" w:hanging="360"/>
        <w:jc w:val="both"/>
        <w:rPr>
          <w:rFonts w:ascii="Arial" w:hAnsi="Arial" w:cs="Arial"/>
          <w:sz w:val="18"/>
          <w:szCs w:val="18"/>
        </w:rPr>
      </w:pPr>
      <w:r w:rsidRPr="00DC6F3A">
        <w:rPr>
          <w:rFonts w:ascii="Arial" w:hAnsi="Arial" w:cs="Arial"/>
          <w:sz w:val="18"/>
          <w:szCs w:val="18"/>
          <w:u w:val="single"/>
        </w:rPr>
        <w:t>Podstawa prawna:</w:t>
      </w:r>
    </w:p>
    <w:p w:rsidR="00F542F0" w:rsidRDefault="00F542F0" w:rsidP="00F542F0">
      <w:pPr>
        <w:tabs>
          <w:tab w:val="left" w:pos="360"/>
        </w:tabs>
        <w:ind w:left="180"/>
        <w:jc w:val="both"/>
        <w:rPr>
          <w:rFonts w:ascii="Arial" w:hAnsi="Arial" w:cs="Arial"/>
          <w:sz w:val="18"/>
          <w:szCs w:val="18"/>
        </w:rPr>
      </w:pPr>
      <w:r w:rsidRPr="00DC6F3A">
        <w:rPr>
          <w:rFonts w:ascii="Arial" w:hAnsi="Arial" w:cs="Arial"/>
          <w:sz w:val="18"/>
          <w:szCs w:val="18"/>
        </w:rPr>
        <w:t>- Ustawa z dnia 20.03.2025 r. o rynku pracy i służbach zatrudnie</w:t>
      </w:r>
      <w:r w:rsidR="0078150E">
        <w:rPr>
          <w:rFonts w:ascii="Arial" w:hAnsi="Arial" w:cs="Arial"/>
          <w:sz w:val="18"/>
          <w:szCs w:val="18"/>
        </w:rPr>
        <w:t>nia /Dz. U. z 2025 r. poz.  620</w:t>
      </w:r>
      <w:r w:rsidRPr="00DC6F3A">
        <w:rPr>
          <w:rFonts w:ascii="Arial" w:hAnsi="Arial" w:cs="Arial"/>
          <w:sz w:val="18"/>
          <w:szCs w:val="18"/>
        </w:rPr>
        <w:t>/</w:t>
      </w:r>
    </w:p>
    <w:p w:rsidR="0078150E" w:rsidRDefault="00F542F0" w:rsidP="00F542F0">
      <w:pPr>
        <w:tabs>
          <w:tab w:val="left" w:pos="360"/>
        </w:tabs>
        <w:ind w:left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Ustawa o rehabilitacji zawodowej i społecznej oraz zatrudnieniu osób niepełnosprawnych </w:t>
      </w:r>
    </w:p>
    <w:p w:rsidR="00F542F0" w:rsidRPr="00DC6F3A" w:rsidRDefault="0078150E" w:rsidP="00F542F0">
      <w:pPr>
        <w:tabs>
          <w:tab w:val="left" w:pos="360"/>
        </w:tabs>
        <w:ind w:left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F542F0">
        <w:rPr>
          <w:rFonts w:ascii="Arial" w:hAnsi="Arial" w:cs="Arial"/>
          <w:sz w:val="18"/>
          <w:szCs w:val="18"/>
        </w:rPr>
        <w:t>/Dz.</w:t>
      </w:r>
      <w:r>
        <w:rPr>
          <w:rFonts w:ascii="Arial" w:hAnsi="Arial" w:cs="Arial"/>
          <w:sz w:val="18"/>
          <w:szCs w:val="18"/>
        </w:rPr>
        <w:t xml:space="preserve"> </w:t>
      </w:r>
      <w:r w:rsidR="00F542F0">
        <w:rPr>
          <w:rFonts w:ascii="Arial" w:hAnsi="Arial" w:cs="Arial"/>
          <w:sz w:val="18"/>
          <w:szCs w:val="18"/>
        </w:rPr>
        <w:t>U.</w:t>
      </w:r>
      <w:r>
        <w:rPr>
          <w:rFonts w:ascii="Arial" w:hAnsi="Arial" w:cs="Arial"/>
          <w:sz w:val="18"/>
          <w:szCs w:val="18"/>
        </w:rPr>
        <w:t xml:space="preserve"> </w:t>
      </w:r>
      <w:r w:rsidR="00F542F0">
        <w:rPr>
          <w:rFonts w:ascii="Arial" w:hAnsi="Arial" w:cs="Arial"/>
          <w:sz w:val="18"/>
          <w:szCs w:val="18"/>
        </w:rPr>
        <w:t>z 2025r.</w:t>
      </w:r>
      <w:r>
        <w:rPr>
          <w:rFonts w:ascii="Arial" w:hAnsi="Arial" w:cs="Arial"/>
          <w:sz w:val="18"/>
          <w:szCs w:val="18"/>
        </w:rPr>
        <w:t xml:space="preserve"> poz.</w:t>
      </w:r>
      <w:r w:rsidR="00F542F0">
        <w:rPr>
          <w:rFonts w:ascii="Arial" w:hAnsi="Arial" w:cs="Arial"/>
          <w:sz w:val="18"/>
          <w:szCs w:val="18"/>
        </w:rPr>
        <w:t xml:space="preserve"> 913/</w:t>
      </w:r>
    </w:p>
    <w:p w:rsidR="0078150E" w:rsidRDefault="00F542F0" w:rsidP="00F542F0">
      <w:pPr>
        <w:suppressAutoHyphens w:val="0"/>
        <w:autoSpaceDE w:val="0"/>
        <w:rPr>
          <w:rFonts w:ascii="Arial" w:eastAsia="Calibri" w:hAnsi="Arial" w:cs="Arial"/>
          <w:bCs/>
          <w:sz w:val="18"/>
          <w:szCs w:val="18"/>
        </w:rPr>
      </w:pPr>
      <w:r w:rsidRPr="00DC6F3A">
        <w:rPr>
          <w:rFonts w:ascii="Arial" w:hAnsi="Arial" w:cs="Arial"/>
          <w:b/>
          <w:sz w:val="18"/>
          <w:szCs w:val="18"/>
        </w:rPr>
        <w:t xml:space="preserve">   - </w:t>
      </w:r>
      <w:r w:rsidR="0078150E">
        <w:rPr>
          <w:rFonts w:ascii="Arial" w:hAnsi="Arial" w:cs="Arial"/>
          <w:b/>
          <w:sz w:val="18"/>
          <w:szCs w:val="18"/>
        </w:rPr>
        <w:t xml:space="preserve"> </w:t>
      </w:r>
      <w:r w:rsidRPr="00DC6F3A">
        <w:rPr>
          <w:rFonts w:ascii="Arial" w:eastAsia="Calibri" w:hAnsi="Arial" w:cs="Arial"/>
          <w:bCs/>
          <w:sz w:val="18"/>
          <w:szCs w:val="18"/>
        </w:rPr>
        <w:t xml:space="preserve">Rozporządzenie Ministra Pracy i Polityki Społecznej </w:t>
      </w:r>
      <w:r w:rsidRPr="00DC6F3A">
        <w:rPr>
          <w:rFonts w:ascii="Arial" w:eastAsia="Calibri" w:hAnsi="Arial" w:cs="Arial"/>
          <w:sz w:val="18"/>
          <w:szCs w:val="18"/>
        </w:rPr>
        <w:t>z dnia 14 maja 2014 r.</w:t>
      </w:r>
      <w:r w:rsidRPr="00DC6F3A">
        <w:rPr>
          <w:rFonts w:ascii="Arial" w:eastAsia="Calibri" w:hAnsi="Arial" w:cs="Arial"/>
          <w:bCs/>
          <w:sz w:val="18"/>
          <w:szCs w:val="18"/>
        </w:rPr>
        <w:t xml:space="preserve"> w sprawie szczegółowych </w:t>
      </w:r>
      <w:r>
        <w:rPr>
          <w:rFonts w:ascii="Arial" w:eastAsia="Calibri" w:hAnsi="Arial" w:cs="Arial"/>
          <w:bCs/>
          <w:sz w:val="18"/>
          <w:szCs w:val="18"/>
        </w:rPr>
        <w:t xml:space="preserve">   </w:t>
      </w:r>
      <w:r w:rsidR="0078150E">
        <w:rPr>
          <w:rFonts w:ascii="Arial" w:eastAsia="Calibri" w:hAnsi="Arial" w:cs="Arial"/>
          <w:bCs/>
          <w:sz w:val="18"/>
          <w:szCs w:val="18"/>
        </w:rPr>
        <w:t xml:space="preserve">   </w:t>
      </w:r>
    </w:p>
    <w:p w:rsidR="00F542F0" w:rsidRDefault="0078150E" w:rsidP="00F542F0">
      <w:pPr>
        <w:suppressAutoHyphens w:val="0"/>
        <w:autoSpaceDE w:val="0"/>
        <w:rPr>
          <w:rFonts w:ascii="Arial" w:eastAsia="Calibri" w:hAnsi="Arial" w:cs="Arial"/>
          <w:bCs/>
          <w:sz w:val="18"/>
          <w:szCs w:val="18"/>
        </w:rPr>
      </w:pPr>
      <w:r>
        <w:rPr>
          <w:rFonts w:ascii="Arial" w:eastAsia="Calibri" w:hAnsi="Arial" w:cs="Arial"/>
          <w:bCs/>
          <w:sz w:val="18"/>
          <w:szCs w:val="18"/>
        </w:rPr>
        <w:t xml:space="preserve">      Warunków </w:t>
      </w:r>
      <w:r w:rsidR="00F542F0">
        <w:rPr>
          <w:rFonts w:ascii="Arial" w:eastAsia="Calibri" w:hAnsi="Arial" w:cs="Arial"/>
          <w:bCs/>
          <w:sz w:val="18"/>
          <w:szCs w:val="18"/>
        </w:rPr>
        <w:t xml:space="preserve">realizacji </w:t>
      </w:r>
      <w:r w:rsidR="00F542F0" w:rsidRPr="00DC6F3A">
        <w:rPr>
          <w:rFonts w:ascii="Arial" w:eastAsia="Calibri" w:hAnsi="Arial" w:cs="Arial"/>
          <w:bCs/>
          <w:sz w:val="18"/>
          <w:szCs w:val="18"/>
        </w:rPr>
        <w:t>oraz trybu i sposobów prowadzenia usług rynku pracy / Dz. U. z 2014r. poz. 667/</w:t>
      </w:r>
    </w:p>
    <w:p w:rsidR="00F542F0" w:rsidRDefault="00F542F0" w:rsidP="00F542F0">
      <w:pPr>
        <w:suppressAutoHyphens w:val="0"/>
        <w:autoSpaceDE w:val="0"/>
        <w:rPr>
          <w:rFonts w:ascii="Arial" w:eastAsia="Calibri" w:hAnsi="Arial" w:cs="Arial"/>
          <w:bCs/>
          <w:sz w:val="18"/>
          <w:szCs w:val="18"/>
        </w:rPr>
      </w:pPr>
    </w:p>
    <w:p w:rsidR="00F542F0" w:rsidRPr="00F65A59" w:rsidRDefault="00F542F0" w:rsidP="00F542F0">
      <w:pPr>
        <w:suppressAutoHyphens w:val="0"/>
        <w:autoSpaceDE w:val="0"/>
        <w:rPr>
          <w:rFonts w:ascii="Arial" w:eastAsia="Calibri" w:hAnsi="Arial" w:cs="Arial"/>
          <w:bCs/>
          <w:sz w:val="18"/>
          <w:szCs w:val="18"/>
        </w:rPr>
      </w:pPr>
    </w:p>
    <w:p w:rsidR="00F542F0" w:rsidRDefault="00F542F0" w:rsidP="00F542F0">
      <w:pPr>
        <w:autoSpaceDE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D3838" w:rsidRDefault="007D3838" w:rsidP="00F542F0">
      <w:pPr>
        <w:autoSpaceDE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F542F0" w:rsidRDefault="00F542F0" w:rsidP="00F542F0">
      <w:pPr>
        <w:autoSpaceDE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F542F0" w:rsidRPr="00803415" w:rsidRDefault="00F542F0" w:rsidP="00F542F0">
      <w:pPr>
        <w:autoSpaceDE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F542F0" w:rsidRPr="00803415" w:rsidRDefault="00F542F0" w:rsidP="00F542F0">
      <w:pPr>
        <w:autoSpaceDE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803415">
        <w:rPr>
          <w:rFonts w:ascii="Arial" w:hAnsi="Arial" w:cs="Arial"/>
          <w:b/>
          <w:sz w:val="18"/>
          <w:szCs w:val="18"/>
        </w:rPr>
        <w:t>Piotrków Trybunalski,</w:t>
      </w:r>
      <w:r w:rsidR="0078150E">
        <w:rPr>
          <w:rFonts w:ascii="Arial" w:hAnsi="Arial" w:cs="Arial"/>
          <w:b/>
          <w:sz w:val="18"/>
          <w:szCs w:val="18"/>
        </w:rPr>
        <w:t xml:space="preserve"> dnia …………..                                            </w:t>
      </w:r>
      <w:r w:rsidRPr="00803415">
        <w:rPr>
          <w:rFonts w:ascii="Arial" w:hAnsi="Arial" w:cs="Arial"/>
          <w:b/>
          <w:sz w:val="18"/>
          <w:szCs w:val="18"/>
        </w:rPr>
        <w:t>…………………………</w:t>
      </w:r>
      <w:r>
        <w:rPr>
          <w:rFonts w:ascii="Arial" w:hAnsi="Arial" w:cs="Arial"/>
          <w:b/>
          <w:sz w:val="18"/>
          <w:szCs w:val="18"/>
        </w:rPr>
        <w:t>…………………</w:t>
      </w:r>
      <w:r w:rsidR="0078150E">
        <w:rPr>
          <w:rFonts w:ascii="Arial" w:hAnsi="Arial" w:cs="Arial"/>
          <w:b/>
          <w:sz w:val="18"/>
          <w:szCs w:val="18"/>
        </w:rPr>
        <w:t>……</w:t>
      </w:r>
    </w:p>
    <w:p w:rsidR="00F542F0" w:rsidRPr="00803415" w:rsidRDefault="00F542F0" w:rsidP="00F542F0">
      <w:pPr>
        <w:autoSpaceDE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803415">
        <w:rPr>
          <w:rFonts w:ascii="Arial" w:hAnsi="Arial" w:cs="Arial"/>
          <w:b/>
          <w:sz w:val="18"/>
          <w:szCs w:val="18"/>
        </w:rPr>
        <w:tab/>
      </w:r>
      <w:r w:rsidRPr="00803415">
        <w:rPr>
          <w:rFonts w:ascii="Arial" w:hAnsi="Arial" w:cs="Arial"/>
          <w:b/>
          <w:sz w:val="18"/>
          <w:szCs w:val="18"/>
        </w:rPr>
        <w:tab/>
      </w:r>
      <w:r w:rsidRPr="00803415">
        <w:rPr>
          <w:rFonts w:ascii="Arial" w:hAnsi="Arial" w:cs="Arial"/>
          <w:b/>
          <w:sz w:val="18"/>
          <w:szCs w:val="18"/>
        </w:rPr>
        <w:tab/>
      </w:r>
      <w:r w:rsidRPr="00803415">
        <w:rPr>
          <w:rFonts w:ascii="Arial" w:hAnsi="Arial" w:cs="Arial"/>
          <w:b/>
          <w:sz w:val="18"/>
          <w:szCs w:val="18"/>
        </w:rPr>
        <w:tab/>
      </w:r>
      <w:r w:rsidR="0078150E">
        <w:rPr>
          <w:rFonts w:ascii="Arial" w:hAnsi="Arial" w:cs="Arial"/>
          <w:b/>
          <w:sz w:val="18"/>
          <w:szCs w:val="18"/>
        </w:rPr>
        <w:tab/>
      </w:r>
      <w:r w:rsidR="0078150E">
        <w:rPr>
          <w:rFonts w:ascii="Arial" w:hAnsi="Arial" w:cs="Arial"/>
          <w:b/>
          <w:sz w:val="18"/>
          <w:szCs w:val="18"/>
        </w:rPr>
        <w:tab/>
        <w:t xml:space="preserve">                         </w:t>
      </w:r>
      <w:r w:rsidRPr="00803415">
        <w:rPr>
          <w:rFonts w:ascii="Arial" w:hAnsi="Arial" w:cs="Arial"/>
          <w:b/>
          <w:sz w:val="18"/>
          <w:szCs w:val="18"/>
        </w:rPr>
        <w:t xml:space="preserve"> (czy</w:t>
      </w:r>
      <w:r w:rsidR="0078150E">
        <w:rPr>
          <w:rFonts w:ascii="Arial" w:hAnsi="Arial" w:cs="Arial"/>
          <w:b/>
          <w:sz w:val="18"/>
          <w:szCs w:val="18"/>
        </w:rPr>
        <w:t>telny podpis poszukującego pracy</w:t>
      </w:r>
      <w:r w:rsidRPr="00803415">
        <w:rPr>
          <w:rFonts w:ascii="Arial" w:hAnsi="Arial" w:cs="Arial"/>
          <w:b/>
          <w:sz w:val="18"/>
          <w:szCs w:val="18"/>
        </w:rPr>
        <w:t>)</w:t>
      </w:r>
    </w:p>
    <w:p w:rsidR="00D50E6E" w:rsidRPr="00D50E6E" w:rsidRDefault="00D50E6E" w:rsidP="00D50E6E">
      <w:pPr>
        <w:pStyle w:val="NormalnyWeb"/>
        <w:rPr>
          <w:rFonts w:ascii="Calibri" w:hAnsi="Calibri" w:cs="Calibri"/>
          <w:sz w:val="20"/>
        </w:rPr>
      </w:pPr>
    </w:p>
    <w:p w:rsidR="00632547" w:rsidRDefault="00632547" w:rsidP="00D50E6E">
      <w:pPr>
        <w:tabs>
          <w:tab w:val="left" w:pos="6577"/>
        </w:tabs>
        <w:rPr>
          <w:sz w:val="20"/>
        </w:rPr>
      </w:pPr>
    </w:p>
    <w:p w:rsidR="00632547" w:rsidRDefault="00632547" w:rsidP="00D50E6E">
      <w:pPr>
        <w:tabs>
          <w:tab w:val="left" w:pos="6577"/>
        </w:tabs>
        <w:rPr>
          <w:sz w:val="20"/>
        </w:rPr>
      </w:pPr>
    </w:p>
    <w:p w:rsidR="00632547" w:rsidRDefault="00632547" w:rsidP="00D50E6E">
      <w:pPr>
        <w:tabs>
          <w:tab w:val="left" w:pos="6577"/>
        </w:tabs>
        <w:rPr>
          <w:sz w:val="20"/>
        </w:rPr>
      </w:pPr>
    </w:p>
    <w:p w:rsidR="00632547" w:rsidRDefault="00632547" w:rsidP="00D50E6E">
      <w:pPr>
        <w:tabs>
          <w:tab w:val="left" w:pos="6577"/>
        </w:tabs>
        <w:rPr>
          <w:sz w:val="20"/>
        </w:rPr>
      </w:pPr>
    </w:p>
    <w:p w:rsidR="00632547" w:rsidRDefault="00632547" w:rsidP="00D50E6E">
      <w:pPr>
        <w:tabs>
          <w:tab w:val="left" w:pos="6577"/>
        </w:tabs>
        <w:rPr>
          <w:sz w:val="20"/>
        </w:rPr>
      </w:pPr>
    </w:p>
    <w:p w:rsidR="00632547" w:rsidRDefault="00632547" w:rsidP="00D50E6E">
      <w:pPr>
        <w:tabs>
          <w:tab w:val="left" w:pos="6577"/>
        </w:tabs>
        <w:rPr>
          <w:sz w:val="20"/>
        </w:rPr>
      </w:pPr>
    </w:p>
    <w:p w:rsidR="00632547" w:rsidRDefault="00632547" w:rsidP="00D50E6E">
      <w:pPr>
        <w:tabs>
          <w:tab w:val="left" w:pos="6577"/>
        </w:tabs>
        <w:rPr>
          <w:sz w:val="20"/>
        </w:rPr>
      </w:pPr>
    </w:p>
    <w:p w:rsidR="00632547" w:rsidRDefault="00632547" w:rsidP="00D50E6E">
      <w:pPr>
        <w:tabs>
          <w:tab w:val="left" w:pos="6577"/>
        </w:tabs>
        <w:rPr>
          <w:sz w:val="20"/>
        </w:rPr>
      </w:pPr>
    </w:p>
    <w:p w:rsidR="00632547" w:rsidRDefault="00632547" w:rsidP="00D50E6E">
      <w:pPr>
        <w:tabs>
          <w:tab w:val="left" w:pos="6577"/>
        </w:tabs>
        <w:rPr>
          <w:sz w:val="20"/>
        </w:rPr>
      </w:pPr>
    </w:p>
    <w:p w:rsidR="00632547" w:rsidRDefault="00632547" w:rsidP="00D50E6E">
      <w:pPr>
        <w:tabs>
          <w:tab w:val="left" w:pos="6577"/>
        </w:tabs>
        <w:rPr>
          <w:sz w:val="20"/>
        </w:rPr>
      </w:pPr>
    </w:p>
    <w:p w:rsidR="00646D3B" w:rsidRDefault="00632547" w:rsidP="00646D3B">
      <w:pPr>
        <w:rPr>
          <w:sz w:val="20"/>
        </w:rPr>
      </w:pPr>
      <w:r w:rsidRPr="00632547">
        <w:rPr>
          <w:noProof/>
          <w:sz w:val="20"/>
          <w:lang w:eastAsia="pl-PL"/>
        </w:rPr>
        <w:drawing>
          <wp:inline distT="0" distB="0" distL="0" distR="0">
            <wp:extent cx="5760720" cy="646532"/>
            <wp:effectExtent l="19050" t="0" r="0" b="0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6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D3B" w:rsidRDefault="00646D3B" w:rsidP="00646D3B">
      <w:pPr>
        <w:rPr>
          <w:sz w:val="20"/>
        </w:rPr>
      </w:pPr>
    </w:p>
    <w:p w:rsidR="00646D3B" w:rsidRDefault="00646D3B" w:rsidP="00632547">
      <w:pPr>
        <w:ind w:firstLine="708"/>
        <w:rPr>
          <w:sz w:val="20"/>
        </w:rPr>
      </w:pPr>
    </w:p>
    <w:p w:rsidR="00646D3B" w:rsidRDefault="00646D3B" w:rsidP="00646D3B">
      <w:pPr>
        <w:pStyle w:val="Tytu"/>
        <w:ind w:left="5664" w:firstLine="708"/>
        <w:jc w:val="left"/>
        <w:rPr>
          <w:b w:val="0"/>
          <w:i/>
          <w:sz w:val="20"/>
        </w:rPr>
      </w:pPr>
    </w:p>
    <w:p w:rsidR="00646D3B" w:rsidRDefault="00646D3B" w:rsidP="00646D3B">
      <w:pPr>
        <w:pStyle w:val="Tytu"/>
        <w:ind w:left="5664" w:firstLine="708"/>
        <w:jc w:val="left"/>
        <w:rPr>
          <w:b w:val="0"/>
          <w:i/>
          <w:sz w:val="20"/>
        </w:rPr>
      </w:pPr>
    </w:p>
    <w:p w:rsidR="00646D3B" w:rsidRDefault="00646D3B" w:rsidP="00646D3B">
      <w:pPr>
        <w:pStyle w:val="Tytu"/>
        <w:ind w:left="5664" w:firstLine="708"/>
        <w:jc w:val="left"/>
        <w:rPr>
          <w:b w:val="0"/>
          <w:i/>
          <w:sz w:val="20"/>
        </w:rPr>
      </w:pPr>
    </w:p>
    <w:p w:rsidR="00646D3B" w:rsidRDefault="00646D3B" w:rsidP="00646D3B">
      <w:pPr>
        <w:pStyle w:val="Tytu"/>
        <w:ind w:left="5664" w:firstLine="708"/>
        <w:jc w:val="left"/>
        <w:rPr>
          <w:b w:val="0"/>
          <w:i/>
          <w:sz w:val="20"/>
        </w:rPr>
      </w:pPr>
    </w:p>
    <w:p w:rsidR="00646D3B" w:rsidRDefault="00646D3B" w:rsidP="00646D3B">
      <w:pPr>
        <w:pStyle w:val="Tytu"/>
        <w:ind w:left="5664" w:firstLine="708"/>
        <w:jc w:val="left"/>
        <w:rPr>
          <w:b w:val="0"/>
          <w:i/>
          <w:sz w:val="20"/>
        </w:rPr>
      </w:pPr>
    </w:p>
    <w:p w:rsidR="00646D3B" w:rsidRDefault="00646D3B" w:rsidP="00646D3B">
      <w:pPr>
        <w:pStyle w:val="Tytu"/>
        <w:ind w:left="5664" w:firstLine="708"/>
        <w:jc w:val="left"/>
        <w:rPr>
          <w:b w:val="0"/>
          <w:i/>
          <w:sz w:val="20"/>
        </w:rPr>
      </w:pPr>
    </w:p>
    <w:p w:rsidR="00646D3B" w:rsidRDefault="00646D3B" w:rsidP="00646D3B">
      <w:pPr>
        <w:pStyle w:val="Tytu"/>
        <w:ind w:left="5664" w:firstLine="708"/>
        <w:jc w:val="left"/>
        <w:rPr>
          <w:b w:val="0"/>
          <w:i/>
          <w:sz w:val="20"/>
        </w:rPr>
      </w:pPr>
    </w:p>
    <w:p w:rsidR="00646D3B" w:rsidRDefault="00646D3B" w:rsidP="00646D3B">
      <w:pPr>
        <w:pStyle w:val="Tytu"/>
        <w:ind w:left="5664" w:firstLine="708"/>
        <w:jc w:val="left"/>
        <w:rPr>
          <w:b w:val="0"/>
          <w:i/>
          <w:sz w:val="20"/>
        </w:rPr>
      </w:pPr>
    </w:p>
    <w:p w:rsidR="00646D3B" w:rsidRDefault="00646D3B" w:rsidP="00646D3B">
      <w:pPr>
        <w:pStyle w:val="Tytu"/>
        <w:ind w:left="5664" w:firstLine="708"/>
        <w:jc w:val="left"/>
        <w:rPr>
          <w:b w:val="0"/>
          <w:i/>
          <w:sz w:val="20"/>
        </w:rPr>
      </w:pPr>
    </w:p>
    <w:p w:rsidR="005A30BF" w:rsidRDefault="005A30BF" w:rsidP="00F312EB">
      <w:pPr>
        <w:pStyle w:val="Tytu"/>
        <w:jc w:val="left"/>
        <w:rPr>
          <w:b w:val="0"/>
          <w:i/>
          <w:sz w:val="20"/>
        </w:rPr>
      </w:pPr>
    </w:p>
    <w:p w:rsidR="00A10150" w:rsidRDefault="00A10150" w:rsidP="00A10150">
      <w:pPr>
        <w:pStyle w:val="Podtytu"/>
      </w:pPr>
    </w:p>
    <w:p w:rsidR="00A10150" w:rsidRDefault="00A10150" w:rsidP="00A10150">
      <w:pPr>
        <w:pStyle w:val="Podtytu"/>
      </w:pPr>
    </w:p>
    <w:p w:rsidR="00A10150" w:rsidRPr="00A10150" w:rsidRDefault="00A10150" w:rsidP="009945F6">
      <w:pPr>
        <w:pStyle w:val="Podtytu"/>
        <w:jc w:val="left"/>
      </w:pPr>
    </w:p>
    <w:p w:rsidR="0022603F" w:rsidRDefault="0022603F"/>
    <w:sectPr w:rsidR="0022603F" w:rsidSect="00AC33F2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838" w:rsidRDefault="007D3838" w:rsidP="00646D3B">
      <w:r>
        <w:separator/>
      </w:r>
    </w:p>
  </w:endnote>
  <w:endnote w:type="continuationSeparator" w:id="0">
    <w:p w:rsidR="007D3838" w:rsidRDefault="007D3838" w:rsidP="00646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838" w:rsidRDefault="007D3838" w:rsidP="00646D3B">
      <w:r>
        <w:separator/>
      </w:r>
    </w:p>
  </w:footnote>
  <w:footnote w:type="continuationSeparator" w:id="0">
    <w:p w:rsidR="007D3838" w:rsidRDefault="007D3838" w:rsidP="00646D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</w:abstractNum>
  <w:abstractNum w:abstractNumId="1">
    <w:nsid w:val="00000006"/>
    <w:multiLevelType w:val="multilevel"/>
    <w:tmpl w:val="29E0C9C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8"/>
    <w:multiLevelType w:val="singleLevel"/>
    <w:tmpl w:val="81F6339E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4">
    <w:nsid w:val="0000000F"/>
    <w:multiLevelType w:val="multilevel"/>
    <w:tmpl w:val="B21ED98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9CA2EFD"/>
    <w:multiLevelType w:val="singleLevel"/>
    <w:tmpl w:val="E78A5BF8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6">
    <w:nsid w:val="0FF2742D"/>
    <w:multiLevelType w:val="hybridMultilevel"/>
    <w:tmpl w:val="D1B6B4C0"/>
    <w:lvl w:ilvl="0" w:tplc="F91091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768DF"/>
    <w:multiLevelType w:val="hybridMultilevel"/>
    <w:tmpl w:val="00309118"/>
    <w:lvl w:ilvl="0" w:tplc="E7646A0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024CF6"/>
    <w:multiLevelType w:val="hybridMultilevel"/>
    <w:tmpl w:val="86841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E84EC1"/>
    <w:multiLevelType w:val="hybridMultilevel"/>
    <w:tmpl w:val="0A1ACDA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6C1FD4"/>
    <w:multiLevelType w:val="hybridMultilevel"/>
    <w:tmpl w:val="BE60DD7C"/>
    <w:lvl w:ilvl="0" w:tplc="8690E00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600A9"/>
    <w:multiLevelType w:val="hybridMultilevel"/>
    <w:tmpl w:val="4D36A3F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FF151C"/>
    <w:multiLevelType w:val="hybridMultilevel"/>
    <w:tmpl w:val="B3BA7480"/>
    <w:lvl w:ilvl="0" w:tplc="B6CC543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745C41"/>
    <w:multiLevelType w:val="hybridMultilevel"/>
    <w:tmpl w:val="6EB8F324"/>
    <w:lvl w:ilvl="0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3743FE"/>
    <w:multiLevelType w:val="singleLevel"/>
    <w:tmpl w:val="52DE9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8"/>
        <w:szCs w:val="18"/>
      </w:rPr>
    </w:lvl>
  </w:abstractNum>
  <w:abstractNum w:abstractNumId="15">
    <w:nsid w:val="3D5C3226"/>
    <w:multiLevelType w:val="singleLevel"/>
    <w:tmpl w:val="CE7E5640"/>
    <w:lvl w:ilvl="0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</w:abstractNum>
  <w:abstractNum w:abstractNumId="16">
    <w:nsid w:val="50D3652A"/>
    <w:multiLevelType w:val="hybridMultilevel"/>
    <w:tmpl w:val="ADF29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935AFC"/>
    <w:multiLevelType w:val="singleLevel"/>
    <w:tmpl w:val="E78A5BF8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8">
    <w:nsid w:val="64485A4C"/>
    <w:multiLevelType w:val="singleLevel"/>
    <w:tmpl w:val="2950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19">
    <w:nsid w:val="64624ECA"/>
    <w:multiLevelType w:val="hybridMultilevel"/>
    <w:tmpl w:val="F6FE2C02"/>
    <w:lvl w:ilvl="0" w:tplc="FA9603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977"/>
        </w:tabs>
        <w:ind w:left="977" w:hanging="36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F16942"/>
    <w:multiLevelType w:val="singleLevel"/>
    <w:tmpl w:val="A39AD2E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  <w:i w:val="0"/>
        <w:sz w:val="24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</w:num>
  <w:num w:numId="4">
    <w:abstractNumId w:val="14"/>
    <w:lvlOverride w:ilvl="0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6"/>
  </w:num>
  <w:num w:numId="13">
    <w:abstractNumId w:val="0"/>
  </w:num>
  <w:num w:numId="14">
    <w:abstractNumId w:val="1"/>
  </w:num>
  <w:num w:numId="15">
    <w:abstractNumId w:val="2"/>
  </w:num>
  <w:num w:numId="16">
    <w:abstractNumId w:val="20"/>
  </w:num>
  <w:num w:numId="17">
    <w:abstractNumId w:val="5"/>
  </w:num>
  <w:num w:numId="18">
    <w:abstractNumId w:val="17"/>
  </w:num>
  <w:num w:numId="19">
    <w:abstractNumId w:val="1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</w:num>
  <w:num w:numId="23">
    <w:abstractNumId w:val="5"/>
  </w:num>
  <w:num w:numId="24">
    <w:abstractNumId w:val="17"/>
  </w:num>
  <w:num w:numId="2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D3B"/>
    <w:rsid w:val="000A6971"/>
    <w:rsid w:val="000D2DA1"/>
    <w:rsid w:val="00163C00"/>
    <w:rsid w:val="00184D03"/>
    <w:rsid w:val="001A1A1C"/>
    <w:rsid w:val="001D350A"/>
    <w:rsid w:val="00216769"/>
    <w:rsid w:val="0022603F"/>
    <w:rsid w:val="00247130"/>
    <w:rsid w:val="00254629"/>
    <w:rsid w:val="0042374C"/>
    <w:rsid w:val="00446D27"/>
    <w:rsid w:val="00475AF1"/>
    <w:rsid w:val="004D2175"/>
    <w:rsid w:val="0051280B"/>
    <w:rsid w:val="005266EC"/>
    <w:rsid w:val="005A30BF"/>
    <w:rsid w:val="005D6BA8"/>
    <w:rsid w:val="00623BD5"/>
    <w:rsid w:val="006243A7"/>
    <w:rsid w:val="00632547"/>
    <w:rsid w:val="00646D3B"/>
    <w:rsid w:val="006620D5"/>
    <w:rsid w:val="00692AB9"/>
    <w:rsid w:val="006D38AB"/>
    <w:rsid w:val="00726EC4"/>
    <w:rsid w:val="00772C5A"/>
    <w:rsid w:val="007734AA"/>
    <w:rsid w:val="007778D3"/>
    <w:rsid w:val="0078150E"/>
    <w:rsid w:val="007D3838"/>
    <w:rsid w:val="007F4B40"/>
    <w:rsid w:val="008021C7"/>
    <w:rsid w:val="00895FA2"/>
    <w:rsid w:val="008D50F6"/>
    <w:rsid w:val="008E09ED"/>
    <w:rsid w:val="00941D3D"/>
    <w:rsid w:val="00946DAA"/>
    <w:rsid w:val="009945F6"/>
    <w:rsid w:val="009A47D3"/>
    <w:rsid w:val="00A10150"/>
    <w:rsid w:val="00A35D55"/>
    <w:rsid w:val="00AA1C86"/>
    <w:rsid w:val="00AC33F2"/>
    <w:rsid w:val="00AF4155"/>
    <w:rsid w:val="00B85175"/>
    <w:rsid w:val="00C24138"/>
    <w:rsid w:val="00C57FB3"/>
    <w:rsid w:val="00C80CC1"/>
    <w:rsid w:val="00CC281C"/>
    <w:rsid w:val="00D143BF"/>
    <w:rsid w:val="00D50E6E"/>
    <w:rsid w:val="00D75856"/>
    <w:rsid w:val="00E21E4D"/>
    <w:rsid w:val="00EA300C"/>
    <w:rsid w:val="00F312EB"/>
    <w:rsid w:val="00F542F0"/>
    <w:rsid w:val="00F83E55"/>
    <w:rsid w:val="00F93F11"/>
    <w:rsid w:val="00FB0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D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646D3B"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3C0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46D3B"/>
    <w:rPr>
      <w:rFonts w:ascii="Times New Roman" w:eastAsia="Lucida Sans Unicode" w:hAnsi="Times New Roman" w:cs="Times New Roman"/>
      <w:b/>
      <w:sz w:val="28"/>
      <w:szCs w:val="20"/>
      <w:lang w:eastAsia="ar-SA"/>
    </w:rPr>
  </w:style>
  <w:style w:type="paragraph" w:styleId="NormalnyWeb">
    <w:name w:val="Normal (Web)"/>
    <w:basedOn w:val="Normalny"/>
    <w:unhideWhenUsed/>
    <w:rsid w:val="00646D3B"/>
    <w:pPr>
      <w:widowControl/>
      <w:suppressAutoHyphens w:val="0"/>
      <w:spacing w:before="100" w:after="119"/>
    </w:pPr>
    <w:rPr>
      <w:rFonts w:eastAsia="Times New Roman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646D3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46D3B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646D3B"/>
    <w:pPr>
      <w:adjustRightInd w:val="0"/>
      <w:spacing w:after="60" w:line="360" w:lineRule="atLeast"/>
      <w:jc w:val="center"/>
      <w:outlineLvl w:val="1"/>
    </w:pPr>
    <w:rPr>
      <w:rFonts w:ascii="Arial" w:hAnsi="Arial" w:cs="Arial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646D3B"/>
    <w:rPr>
      <w:rFonts w:ascii="Arial" w:eastAsia="Lucida Sans Unicode" w:hAnsi="Arial" w:cs="Arial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646D3B"/>
    <w:pPr>
      <w:widowControl/>
      <w:adjustRightInd w:val="0"/>
      <w:spacing w:line="360" w:lineRule="atLeast"/>
      <w:jc w:val="center"/>
    </w:pPr>
    <w:rPr>
      <w:rFonts w:eastAsia="Times New Roman"/>
      <w:b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646D3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6D3B"/>
    <w:pPr>
      <w:widowControl/>
    </w:pPr>
    <w:rPr>
      <w:rFonts w:eastAsia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646D3B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link w:val="Akapitzlist"/>
    <w:uiPriority w:val="34"/>
    <w:locked/>
    <w:rsid w:val="00646D3B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46D3B"/>
    <w:pPr>
      <w:widowControl/>
      <w:suppressAutoHyphens w:val="0"/>
      <w:ind w:left="720"/>
      <w:contextualSpacing/>
    </w:pPr>
    <w:rPr>
      <w:rFonts w:eastAsia="Times New Roman"/>
      <w:szCs w:val="24"/>
    </w:rPr>
  </w:style>
  <w:style w:type="paragraph" w:customStyle="1" w:styleId="text">
    <w:name w:val="text"/>
    <w:basedOn w:val="Normalny"/>
    <w:rsid w:val="00646D3B"/>
    <w:pPr>
      <w:widowControl/>
      <w:suppressAutoHyphens w:val="0"/>
      <w:spacing w:before="100" w:beforeAutospacing="1" w:after="100" w:afterAutospacing="1" w:line="312" w:lineRule="auto"/>
      <w:jc w:val="both"/>
    </w:pPr>
    <w:rPr>
      <w:rFonts w:ascii="Arial" w:eastAsia="Times New Roman" w:hAnsi="Arial" w:cs="Arial"/>
      <w:color w:val="000000"/>
      <w:sz w:val="20"/>
      <w:lang w:eastAsia="pl-PL"/>
    </w:rPr>
  </w:style>
  <w:style w:type="paragraph" w:customStyle="1" w:styleId="divpoint">
    <w:name w:val="div.point"/>
    <w:rsid w:val="00646D3B"/>
    <w:pPr>
      <w:widowControl w:val="0"/>
      <w:suppressAutoHyphens/>
      <w:autoSpaceDE w:val="0"/>
      <w:spacing w:after="0" w:line="40" w:lineRule="atLeast"/>
    </w:pPr>
    <w:rPr>
      <w:rFonts w:ascii="Arial" w:eastAsia="Times New Roman" w:hAnsi="Arial" w:cs="Arial"/>
      <w:color w:val="000000"/>
      <w:kern w:val="2"/>
      <w:sz w:val="18"/>
      <w:szCs w:val="18"/>
      <w:lang w:eastAsia="ar-SA"/>
    </w:rPr>
  </w:style>
  <w:style w:type="paragraph" w:customStyle="1" w:styleId="Tekstpodstawowy31">
    <w:name w:val="Tekst podstawowy 31"/>
    <w:basedOn w:val="Normalny"/>
    <w:rsid w:val="00646D3B"/>
    <w:pPr>
      <w:spacing w:line="320" w:lineRule="atLeast"/>
      <w:jc w:val="both"/>
    </w:pPr>
    <w:rPr>
      <w:rFonts w:ascii="Verdana" w:hAnsi="Verdana" w:cs="Tahoma"/>
      <w:sz w:val="22"/>
      <w:szCs w:val="24"/>
      <w:lang w:eastAsia="en-US"/>
    </w:rPr>
  </w:style>
  <w:style w:type="paragraph" w:customStyle="1" w:styleId="Normalny1">
    <w:name w:val="Normalny1"/>
    <w:rsid w:val="00646D3B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1"/>
    <w:rsid w:val="00646D3B"/>
    <w:pPr>
      <w:widowControl w:val="0"/>
      <w:spacing w:line="360" w:lineRule="auto"/>
      <w:jc w:val="both"/>
    </w:pPr>
    <w:rPr>
      <w:rFonts w:ascii="Times New Roman" w:eastAsia="Lucida Sans Unicode" w:hAnsi="Times New Roman"/>
      <w:sz w:val="24"/>
      <w:szCs w:val="24"/>
    </w:rPr>
  </w:style>
  <w:style w:type="character" w:customStyle="1" w:styleId="Bodytext">
    <w:name w:val="Body text_"/>
    <w:link w:val="Bodytext1"/>
    <w:locked/>
    <w:rsid w:val="00646D3B"/>
    <w:rPr>
      <w:rFonts w:ascii="Times New Roman" w:hAnsi="Times New Roman" w:cs="Times New Roman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646D3B"/>
    <w:pPr>
      <w:shd w:val="clear" w:color="auto" w:fill="FFFFFF"/>
      <w:suppressAutoHyphens w:val="0"/>
      <w:spacing w:line="277" w:lineRule="exact"/>
      <w:ind w:hanging="460"/>
      <w:jc w:val="both"/>
    </w:pPr>
    <w:rPr>
      <w:rFonts w:eastAsiaTheme="minorHAns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646D3B"/>
    <w:rPr>
      <w:vertAlign w:val="superscript"/>
    </w:rPr>
  </w:style>
  <w:style w:type="character" w:customStyle="1" w:styleId="Domylnaczcionkaakapitu1">
    <w:name w:val="Domyślna czcionka akapitu1"/>
    <w:rsid w:val="00646D3B"/>
  </w:style>
  <w:style w:type="character" w:customStyle="1" w:styleId="h11">
    <w:name w:val="h11"/>
    <w:rsid w:val="00646D3B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6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D3B"/>
    <w:rPr>
      <w:rFonts w:ascii="Tahoma" w:eastAsia="Lucida Sans Unicode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4B4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4B40"/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4B40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3C0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ar-SA"/>
    </w:rPr>
  </w:style>
  <w:style w:type="character" w:styleId="Hipercze">
    <w:name w:val="Hyperlink"/>
    <w:rsid w:val="00D50E6E"/>
    <w:rPr>
      <w:rFonts w:ascii="Verdana" w:hAnsi="Verdana"/>
      <w:b/>
      <w:bCs/>
      <w:strike w:val="0"/>
      <w:dstrike w:val="0"/>
      <w:color w:val="005B01"/>
      <w:sz w:val="18"/>
      <w:szCs w:val="18"/>
      <w:u w:val="none"/>
    </w:rPr>
  </w:style>
  <w:style w:type="character" w:styleId="Odwoaniedokomentarza">
    <w:name w:val="annotation reference"/>
    <w:rsid w:val="00D50E6E"/>
    <w:rPr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7815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1874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malgorzata.puk</dc:creator>
  <cp:keywords/>
  <dc:description/>
  <cp:lastModifiedBy>malgorzata.puk</cp:lastModifiedBy>
  <cp:revision>20</cp:revision>
  <cp:lastPrinted>2024-03-21T12:10:00Z</cp:lastPrinted>
  <dcterms:created xsi:type="dcterms:W3CDTF">2023-02-28T13:15:00Z</dcterms:created>
  <dcterms:modified xsi:type="dcterms:W3CDTF">2025-07-25T07:30:00Z</dcterms:modified>
</cp:coreProperties>
</file>